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EE" w:rsidRDefault="008C7007" w:rsidP="008C700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BRIDGTON LAND USE &amp; ZONING AD-HOC COMMITTEE MEETING</w:t>
      </w:r>
    </w:p>
    <w:p w:rsidR="008C7007" w:rsidRDefault="008C7007" w:rsidP="008C700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(DRAFT)</w:t>
      </w:r>
    </w:p>
    <w:p w:rsidR="008C7007" w:rsidRDefault="008C7007" w:rsidP="008C7007">
      <w:pPr>
        <w:contextualSpacing/>
        <w:jc w:val="center"/>
        <w:rPr>
          <w:b/>
          <w:sz w:val="28"/>
          <w:szCs w:val="28"/>
        </w:rPr>
      </w:pPr>
    </w:p>
    <w:p w:rsidR="008C7007" w:rsidRDefault="008C7007" w:rsidP="008C700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Town Office Lower Meeting Rooms                  December 27, 2017</w:t>
      </w:r>
    </w:p>
    <w:p w:rsidR="008C7007" w:rsidRDefault="008C7007" w:rsidP="008C7007">
      <w:pPr>
        <w:contextualSpacing/>
        <w:rPr>
          <w:b/>
          <w:sz w:val="28"/>
          <w:szCs w:val="28"/>
        </w:rPr>
      </w:pPr>
    </w:p>
    <w:p w:rsidR="008C7007" w:rsidRDefault="008C7007" w:rsidP="008C700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The Bridgton Land Use &amp; Zoning (LUZ) Ad-Hoc Committee meeting was called to order at 6:02 p.m. by Chuck </w:t>
      </w:r>
      <w:proofErr w:type="spellStart"/>
      <w:r>
        <w:rPr>
          <w:sz w:val="28"/>
          <w:szCs w:val="28"/>
        </w:rPr>
        <w:t>Renneker</w:t>
      </w:r>
      <w:proofErr w:type="spellEnd"/>
      <w:r>
        <w:rPr>
          <w:sz w:val="28"/>
          <w:szCs w:val="28"/>
        </w:rPr>
        <w:t xml:space="preserve">, Chair.  In attendance </w:t>
      </w:r>
      <w:proofErr w:type="gramStart"/>
      <w:r>
        <w:rPr>
          <w:sz w:val="28"/>
          <w:szCs w:val="28"/>
        </w:rPr>
        <w:t>were  Ken</w:t>
      </w:r>
      <w:proofErr w:type="gramEnd"/>
      <w:r>
        <w:rPr>
          <w:sz w:val="28"/>
          <w:szCs w:val="28"/>
        </w:rPr>
        <w:t xml:space="preserve"> Gibbs, Bill </w:t>
      </w:r>
    </w:p>
    <w:p w:rsidR="008C7007" w:rsidRDefault="008C7007" w:rsidP="008C7007">
      <w:pPr>
        <w:contextualSpacing/>
        <w:rPr>
          <w:sz w:val="28"/>
          <w:szCs w:val="28"/>
        </w:rPr>
      </w:pPr>
      <w:r>
        <w:rPr>
          <w:sz w:val="28"/>
          <w:szCs w:val="28"/>
        </w:rPr>
        <w:t>O’Conn</w:t>
      </w:r>
      <w:r w:rsidR="008C7141">
        <w:rPr>
          <w:sz w:val="28"/>
          <w:szCs w:val="28"/>
        </w:rPr>
        <w:t>o</w:t>
      </w:r>
      <w:r>
        <w:rPr>
          <w:sz w:val="28"/>
          <w:szCs w:val="28"/>
        </w:rPr>
        <w:t xml:space="preserve">r, Chuck </w:t>
      </w:r>
      <w:proofErr w:type="spellStart"/>
      <w:r>
        <w:rPr>
          <w:sz w:val="28"/>
          <w:szCs w:val="28"/>
        </w:rPr>
        <w:t>Renneker</w:t>
      </w:r>
      <w:proofErr w:type="spellEnd"/>
      <w:r>
        <w:rPr>
          <w:sz w:val="28"/>
          <w:szCs w:val="28"/>
        </w:rPr>
        <w:t xml:space="preserve">, Lucia Terry, Bill Vincent.  Also in attendance were Greg Watkins and “Bear” </w:t>
      </w:r>
      <w:proofErr w:type="spellStart"/>
      <w:r>
        <w:rPr>
          <w:sz w:val="28"/>
          <w:szCs w:val="28"/>
        </w:rPr>
        <w:t>Zaidman</w:t>
      </w:r>
      <w:proofErr w:type="spellEnd"/>
      <w:r>
        <w:rPr>
          <w:sz w:val="28"/>
          <w:szCs w:val="28"/>
        </w:rPr>
        <w:t>.</w:t>
      </w:r>
    </w:p>
    <w:p w:rsidR="008C7007" w:rsidRDefault="008C7007" w:rsidP="008C7007">
      <w:pPr>
        <w:contextualSpacing/>
        <w:rPr>
          <w:sz w:val="28"/>
          <w:szCs w:val="28"/>
        </w:rPr>
      </w:pPr>
    </w:p>
    <w:p w:rsidR="008C7007" w:rsidRDefault="008C7007" w:rsidP="008C700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Discussion Items:</w:t>
      </w:r>
    </w:p>
    <w:p w:rsidR="008C7007" w:rsidRDefault="008C7007" w:rsidP="008C7007">
      <w:pPr>
        <w:contextualSpacing/>
        <w:rPr>
          <w:b/>
          <w:sz w:val="28"/>
          <w:szCs w:val="28"/>
        </w:rPr>
      </w:pPr>
    </w:p>
    <w:p w:rsidR="00E87FBB" w:rsidRDefault="008C7007" w:rsidP="008C700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 Future timelines for the completion of a working draft of the Land Use Ordinance </w:t>
      </w:r>
      <w:r w:rsidR="00E87FBB">
        <w:rPr>
          <w:sz w:val="28"/>
          <w:szCs w:val="28"/>
        </w:rPr>
        <w:t xml:space="preserve">and its presentation to the public and appropriate town committees </w:t>
      </w:r>
      <w:r>
        <w:rPr>
          <w:sz w:val="28"/>
          <w:szCs w:val="28"/>
        </w:rPr>
        <w:t>were considered.</w:t>
      </w:r>
    </w:p>
    <w:p w:rsidR="00E87FBB" w:rsidRDefault="00E87FBB" w:rsidP="008C700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8C7007">
        <w:rPr>
          <w:sz w:val="28"/>
          <w:szCs w:val="28"/>
        </w:rPr>
        <w:t xml:space="preserve"> </w:t>
      </w:r>
      <w:r>
        <w:rPr>
          <w:sz w:val="28"/>
          <w:szCs w:val="28"/>
        </w:rPr>
        <w:t>The LUZ expressed its need for a professional consultant along with input from the Town attorney to guide the committee as it finalizes the ordinance.</w:t>
      </w:r>
    </w:p>
    <w:p w:rsidR="008C7007" w:rsidRDefault="00E87FBB" w:rsidP="008C700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8C70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LUZ renewed its commitment to producing an ordinance that will fulfill the goals of the Comprehensive Plan and be a </w:t>
      </w:r>
      <w:r w:rsidR="00F65B86">
        <w:rPr>
          <w:sz w:val="28"/>
          <w:szCs w:val="28"/>
        </w:rPr>
        <w:t xml:space="preserve">lucid, uncomplicated guide that </w:t>
      </w:r>
      <w:r w:rsidR="008873DB">
        <w:rPr>
          <w:sz w:val="28"/>
          <w:szCs w:val="28"/>
        </w:rPr>
        <w:t>ensures that the future growth of Bridgton will maintain its historic charm, enhance its viability as a place for four-season recreation, entice new commercial enterprises, and secure its desirability as a pleasant location for current and future residents.</w:t>
      </w:r>
    </w:p>
    <w:p w:rsidR="008873DB" w:rsidRDefault="008873DB" w:rsidP="008C7007">
      <w:pPr>
        <w:contextualSpacing/>
        <w:rPr>
          <w:sz w:val="28"/>
          <w:szCs w:val="28"/>
        </w:rPr>
      </w:pPr>
    </w:p>
    <w:p w:rsidR="008873DB" w:rsidRDefault="008873DB" w:rsidP="008C700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Questions to be considered:</w:t>
      </w:r>
    </w:p>
    <w:p w:rsidR="008873DB" w:rsidRDefault="008873DB" w:rsidP="008C7007">
      <w:pPr>
        <w:contextualSpacing/>
        <w:rPr>
          <w:b/>
          <w:sz w:val="28"/>
          <w:szCs w:val="28"/>
        </w:rPr>
      </w:pPr>
    </w:p>
    <w:p w:rsidR="008873DB" w:rsidRDefault="008873DB" w:rsidP="008C7007">
      <w:pPr>
        <w:contextualSpacing/>
        <w:rPr>
          <w:sz w:val="28"/>
          <w:szCs w:val="28"/>
        </w:rPr>
      </w:pPr>
      <w:r>
        <w:rPr>
          <w:sz w:val="28"/>
          <w:szCs w:val="28"/>
        </w:rPr>
        <w:t>1.  How does the fact that Maine is a Home Rule state impact the ordinance?</w:t>
      </w:r>
    </w:p>
    <w:p w:rsidR="008873DB" w:rsidRDefault="008873DB" w:rsidP="008C7007">
      <w:pPr>
        <w:contextualSpacing/>
        <w:rPr>
          <w:sz w:val="28"/>
          <w:szCs w:val="28"/>
        </w:rPr>
      </w:pPr>
      <w:r>
        <w:rPr>
          <w:sz w:val="28"/>
          <w:szCs w:val="28"/>
        </w:rPr>
        <w:t>2.  Will the ordinance cover the entire Town?</w:t>
      </w:r>
    </w:p>
    <w:p w:rsidR="008873DB" w:rsidRDefault="008873DB" w:rsidP="008C7007">
      <w:pPr>
        <w:contextualSpacing/>
        <w:rPr>
          <w:sz w:val="28"/>
          <w:szCs w:val="28"/>
        </w:rPr>
      </w:pPr>
      <w:r>
        <w:rPr>
          <w:sz w:val="28"/>
          <w:szCs w:val="28"/>
        </w:rPr>
        <w:t>3.  How will Euclidean zoning and Uses be incorporated into the ordinance?</w:t>
      </w:r>
    </w:p>
    <w:p w:rsidR="00832A66" w:rsidRDefault="00832A66" w:rsidP="008C7007">
      <w:pPr>
        <w:contextualSpacing/>
        <w:rPr>
          <w:sz w:val="28"/>
          <w:szCs w:val="28"/>
        </w:rPr>
      </w:pPr>
    </w:p>
    <w:p w:rsidR="00832A66" w:rsidRPr="00832A66" w:rsidRDefault="00832A66" w:rsidP="008C700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The meeting was adjourned at 8:10 p.m.  Next meeting</w:t>
      </w:r>
      <w:proofErr w:type="gramStart"/>
      <w:r>
        <w:rPr>
          <w:b/>
          <w:sz w:val="28"/>
          <w:szCs w:val="28"/>
        </w:rPr>
        <w:t>,  Jan</w:t>
      </w:r>
      <w:proofErr w:type="gramEnd"/>
      <w:r>
        <w:rPr>
          <w:b/>
          <w:sz w:val="28"/>
          <w:szCs w:val="28"/>
        </w:rPr>
        <w:t>. 10, 6:00 p.m.</w:t>
      </w:r>
    </w:p>
    <w:sectPr w:rsidR="00832A66" w:rsidRPr="00832A66" w:rsidSect="006C5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7007"/>
    <w:rsid w:val="000F0245"/>
    <w:rsid w:val="006C50EE"/>
    <w:rsid w:val="00832A66"/>
    <w:rsid w:val="008873DB"/>
    <w:rsid w:val="008C7007"/>
    <w:rsid w:val="008C7141"/>
    <w:rsid w:val="00E87FBB"/>
    <w:rsid w:val="00F6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kgibbs</dc:creator>
  <cp:lastModifiedBy>kgibbs</cp:lastModifiedBy>
  <cp:revision>2</cp:revision>
  <dcterms:created xsi:type="dcterms:W3CDTF">2017-12-31T18:44:00Z</dcterms:created>
  <dcterms:modified xsi:type="dcterms:W3CDTF">2017-12-31T19:30:00Z</dcterms:modified>
</cp:coreProperties>
</file>