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02" w:rsidRDefault="00A848ED" w:rsidP="00A848ED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BRIDGTON LAND USE &amp; ZONING AD-HOC COMMITTEE MEETING</w:t>
      </w:r>
    </w:p>
    <w:p w:rsidR="00A848ED" w:rsidRDefault="00A848ED" w:rsidP="00A848ED">
      <w:pPr>
        <w:contextualSpacing/>
        <w:jc w:val="center"/>
        <w:rPr>
          <w:b/>
          <w:sz w:val="28"/>
          <w:szCs w:val="28"/>
        </w:rPr>
      </w:pPr>
    </w:p>
    <w:p w:rsidR="00A848ED" w:rsidRDefault="00A848ED" w:rsidP="00A848E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Town Office Lower Meeting Rooms                               July 19, 2017</w:t>
      </w:r>
    </w:p>
    <w:p w:rsidR="00A848ED" w:rsidRDefault="00A848ED" w:rsidP="00A848ED">
      <w:pPr>
        <w:contextualSpacing/>
        <w:rPr>
          <w:b/>
          <w:sz w:val="28"/>
          <w:szCs w:val="28"/>
        </w:rPr>
      </w:pPr>
    </w:p>
    <w:p w:rsidR="00A848ED" w:rsidRDefault="00A848ED" w:rsidP="00A848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Bridgton Land Use &amp; Zoning (LUZ) Ad-Hoc Committee meeting was called to order at 6:08 p.m. by Chuck </w:t>
      </w:r>
      <w:proofErr w:type="spellStart"/>
      <w:r>
        <w:rPr>
          <w:sz w:val="28"/>
          <w:szCs w:val="28"/>
        </w:rPr>
        <w:t>Renneker</w:t>
      </w:r>
      <w:proofErr w:type="spellEnd"/>
      <w:r>
        <w:rPr>
          <w:sz w:val="28"/>
          <w:szCs w:val="28"/>
        </w:rPr>
        <w:t xml:space="preserve">, Chair.  In attendance were Ken Gibbs, Audrey Knight, Bill O’Conner, Chuck </w:t>
      </w:r>
      <w:proofErr w:type="spellStart"/>
      <w:r>
        <w:rPr>
          <w:sz w:val="28"/>
          <w:szCs w:val="28"/>
        </w:rPr>
        <w:t>Renneker</w:t>
      </w:r>
      <w:proofErr w:type="spellEnd"/>
      <w:r>
        <w:rPr>
          <w:sz w:val="28"/>
          <w:szCs w:val="28"/>
        </w:rPr>
        <w:t>, Lucia Terry, Bill Vincent, and Gre</w:t>
      </w:r>
      <w:r w:rsidR="00E52591">
        <w:rPr>
          <w:sz w:val="28"/>
          <w:szCs w:val="28"/>
        </w:rPr>
        <w:t>g</w:t>
      </w:r>
      <w:r>
        <w:rPr>
          <w:sz w:val="28"/>
          <w:szCs w:val="28"/>
        </w:rPr>
        <w:t xml:space="preserve"> Watkins.</w:t>
      </w:r>
    </w:p>
    <w:p w:rsidR="00A848ED" w:rsidRDefault="00A848ED" w:rsidP="00A848ED">
      <w:pPr>
        <w:contextualSpacing/>
        <w:rPr>
          <w:sz w:val="28"/>
          <w:szCs w:val="28"/>
        </w:rPr>
      </w:pPr>
    </w:p>
    <w:p w:rsidR="00A848ED" w:rsidRDefault="00A848ED" w:rsidP="00A848E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Discussion Items:</w:t>
      </w:r>
    </w:p>
    <w:p w:rsidR="00A848ED" w:rsidRDefault="00A848ED" w:rsidP="00A848ED">
      <w:pPr>
        <w:contextualSpacing/>
        <w:rPr>
          <w:b/>
          <w:sz w:val="28"/>
          <w:szCs w:val="28"/>
        </w:rPr>
      </w:pPr>
    </w:p>
    <w:p w:rsidR="00A848ED" w:rsidRDefault="00A848ED" w:rsidP="00A848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 Audrey Knight discussed the schedule for submission of the document to the </w:t>
      </w:r>
      <w:r w:rsidR="003D4F06">
        <w:rPr>
          <w:sz w:val="28"/>
          <w:szCs w:val="28"/>
        </w:rPr>
        <w:t xml:space="preserve">Town </w:t>
      </w:r>
      <w:r>
        <w:rPr>
          <w:sz w:val="28"/>
          <w:szCs w:val="28"/>
        </w:rPr>
        <w:t>lawyer, meetings with the PB and the BOS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and public information strategies.</w:t>
      </w:r>
    </w:p>
    <w:p w:rsidR="00A848ED" w:rsidRDefault="00A848ED" w:rsidP="00A848ED">
      <w:pPr>
        <w:contextualSpacing/>
        <w:rPr>
          <w:sz w:val="28"/>
          <w:szCs w:val="28"/>
        </w:rPr>
      </w:pPr>
    </w:p>
    <w:p w:rsidR="00A848ED" w:rsidRDefault="00A848ED" w:rsidP="00A848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 The committee reviewed, revised, and accepted changes </w:t>
      </w:r>
      <w:r w:rsidR="00C82121">
        <w:rPr>
          <w:sz w:val="28"/>
          <w:szCs w:val="28"/>
        </w:rPr>
        <w:t xml:space="preserve">suggested by Audrey Knight </w:t>
      </w:r>
      <w:r>
        <w:rPr>
          <w:sz w:val="28"/>
          <w:szCs w:val="28"/>
        </w:rPr>
        <w:t>to the “Purpose” introduction</w:t>
      </w:r>
      <w:r w:rsidR="00C82121">
        <w:rPr>
          <w:sz w:val="28"/>
          <w:szCs w:val="28"/>
        </w:rPr>
        <w:t xml:space="preserve"> at the beginning of Districts DVB-I, DVB-II, and the Inner Corridor (IC).  (See Action Items for revision of the Outer Corridor [OC].)</w:t>
      </w:r>
      <w:r>
        <w:rPr>
          <w:sz w:val="28"/>
          <w:szCs w:val="28"/>
        </w:rPr>
        <w:t xml:space="preserve"> </w:t>
      </w:r>
    </w:p>
    <w:p w:rsidR="00C82121" w:rsidRDefault="00C82121" w:rsidP="00A848ED">
      <w:pPr>
        <w:contextualSpacing/>
        <w:rPr>
          <w:sz w:val="28"/>
          <w:szCs w:val="28"/>
        </w:rPr>
      </w:pPr>
    </w:p>
    <w:p w:rsidR="00C82121" w:rsidRDefault="00C82121" w:rsidP="00A848ED">
      <w:pPr>
        <w:contextualSpacing/>
        <w:rPr>
          <w:sz w:val="28"/>
          <w:szCs w:val="28"/>
        </w:rPr>
      </w:pPr>
      <w:r>
        <w:rPr>
          <w:sz w:val="28"/>
          <w:szCs w:val="28"/>
        </w:rPr>
        <w:t>3.  The necessity of having maps indicating the boundaries of each District was acknowledged.  (See Action Items)</w:t>
      </w:r>
    </w:p>
    <w:p w:rsidR="00C82121" w:rsidRDefault="00C82121" w:rsidP="00A848ED">
      <w:pPr>
        <w:contextualSpacing/>
        <w:rPr>
          <w:sz w:val="28"/>
          <w:szCs w:val="28"/>
        </w:rPr>
      </w:pPr>
    </w:p>
    <w:p w:rsidR="00C82121" w:rsidRDefault="00C82121" w:rsidP="00A848ED">
      <w:pPr>
        <w:contextualSpacing/>
        <w:rPr>
          <w:sz w:val="28"/>
          <w:szCs w:val="28"/>
        </w:rPr>
      </w:pPr>
      <w:r>
        <w:rPr>
          <w:sz w:val="28"/>
          <w:szCs w:val="28"/>
        </w:rPr>
        <w:t>4.  The inclusion of a sentence and/or reference to a map describing each District listed in Article VIII, A., B., C., D. was suggested.</w:t>
      </w:r>
    </w:p>
    <w:p w:rsidR="00C82121" w:rsidRDefault="00C82121" w:rsidP="00A848ED">
      <w:pPr>
        <w:contextualSpacing/>
        <w:rPr>
          <w:sz w:val="28"/>
          <w:szCs w:val="28"/>
        </w:rPr>
      </w:pPr>
    </w:p>
    <w:p w:rsidR="00C82121" w:rsidRDefault="00C82121" w:rsidP="00A848E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 Greg Watkins clarified the memo </w:t>
      </w:r>
      <w:r w:rsidR="00B52BA9">
        <w:rPr>
          <w:sz w:val="28"/>
          <w:szCs w:val="28"/>
        </w:rPr>
        <w:t>by the BOS setting a time frame for the completion of the LUZ Draft.</w:t>
      </w:r>
    </w:p>
    <w:p w:rsidR="00B52BA9" w:rsidRDefault="00B52BA9" w:rsidP="00A848ED">
      <w:pPr>
        <w:contextualSpacing/>
        <w:rPr>
          <w:sz w:val="28"/>
          <w:szCs w:val="28"/>
        </w:rPr>
      </w:pPr>
    </w:p>
    <w:p w:rsidR="00B52BA9" w:rsidRDefault="00B52BA9" w:rsidP="00A848E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Action Items:</w:t>
      </w:r>
    </w:p>
    <w:p w:rsidR="00B52BA9" w:rsidRDefault="00B52BA9" w:rsidP="00A848ED">
      <w:pPr>
        <w:contextualSpacing/>
        <w:rPr>
          <w:b/>
          <w:sz w:val="28"/>
          <w:szCs w:val="28"/>
        </w:rPr>
      </w:pPr>
    </w:p>
    <w:p w:rsidR="00B52BA9" w:rsidRDefault="00B52BA9" w:rsidP="00A848ED">
      <w:pPr>
        <w:contextualSpacing/>
        <w:rPr>
          <w:sz w:val="28"/>
          <w:szCs w:val="28"/>
        </w:rPr>
      </w:pPr>
      <w:r>
        <w:rPr>
          <w:sz w:val="28"/>
          <w:szCs w:val="28"/>
        </w:rPr>
        <w:t>1.  Audrey Knight and Ken Gibbs will work with Brenda Day to produce a “final” draft of the document for the Wednesday, July 26, meeting of the LUZ.</w:t>
      </w:r>
    </w:p>
    <w:p w:rsidR="00B52BA9" w:rsidRDefault="00B52BA9" w:rsidP="00A848ED">
      <w:pPr>
        <w:contextualSpacing/>
        <w:rPr>
          <w:sz w:val="28"/>
          <w:szCs w:val="28"/>
        </w:rPr>
      </w:pPr>
    </w:p>
    <w:p w:rsidR="00B52BA9" w:rsidRDefault="00B52BA9" w:rsidP="00A848ED">
      <w:pPr>
        <w:contextualSpacing/>
        <w:rPr>
          <w:sz w:val="28"/>
          <w:szCs w:val="28"/>
        </w:rPr>
      </w:pPr>
      <w:r>
        <w:rPr>
          <w:sz w:val="28"/>
          <w:szCs w:val="28"/>
        </w:rPr>
        <w:t>2.  Audrey Knight will review the “Purpose” statement for the Outer Corridor.</w:t>
      </w:r>
    </w:p>
    <w:p w:rsidR="00B52BA9" w:rsidRDefault="00B52BA9" w:rsidP="00A848ED">
      <w:pPr>
        <w:contextualSpacing/>
        <w:rPr>
          <w:sz w:val="28"/>
          <w:szCs w:val="28"/>
        </w:rPr>
      </w:pPr>
    </w:p>
    <w:p w:rsidR="00B52BA9" w:rsidRDefault="00B52BA9" w:rsidP="00A848ED">
      <w:pPr>
        <w:contextualSpacing/>
        <w:rPr>
          <w:sz w:val="28"/>
          <w:szCs w:val="28"/>
        </w:rPr>
      </w:pPr>
      <w:r>
        <w:rPr>
          <w:sz w:val="28"/>
          <w:szCs w:val="28"/>
        </w:rPr>
        <w:t>3.  Audrey Knight will compose a schedule of Town meetings and public events relevant to preparing the LUZ Ordinance for the November Town meeting.</w:t>
      </w:r>
    </w:p>
    <w:p w:rsidR="00B52BA9" w:rsidRDefault="00B52BA9" w:rsidP="00A848ED">
      <w:pPr>
        <w:contextualSpacing/>
        <w:rPr>
          <w:sz w:val="28"/>
          <w:szCs w:val="28"/>
        </w:rPr>
      </w:pPr>
    </w:p>
    <w:p w:rsidR="00B52BA9" w:rsidRDefault="00B52BA9" w:rsidP="00A848ED">
      <w:pPr>
        <w:contextualSpacing/>
        <w:rPr>
          <w:sz w:val="28"/>
          <w:szCs w:val="28"/>
        </w:rPr>
      </w:pPr>
      <w:r>
        <w:rPr>
          <w:sz w:val="28"/>
          <w:szCs w:val="28"/>
        </w:rPr>
        <w:t>4.  Bill O’Conner will construct maps that define the boundaries of each District.</w:t>
      </w:r>
    </w:p>
    <w:p w:rsidR="00B52BA9" w:rsidRDefault="00B52BA9" w:rsidP="00A848ED">
      <w:pPr>
        <w:contextualSpacing/>
        <w:rPr>
          <w:sz w:val="28"/>
          <w:szCs w:val="28"/>
        </w:rPr>
      </w:pPr>
    </w:p>
    <w:p w:rsidR="00B52BA9" w:rsidRPr="00B52BA9" w:rsidRDefault="00B52BA9" w:rsidP="00A848E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meeting was adjourned at 8:22 p.m.  Next meeting, July 26, 6:00 p.m.</w:t>
      </w:r>
    </w:p>
    <w:sectPr w:rsidR="00B52BA9" w:rsidRPr="00B52BA9" w:rsidSect="0091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ED"/>
    <w:rsid w:val="003D4F06"/>
    <w:rsid w:val="00917802"/>
    <w:rsid w:val="00A848ED"/>
    <w:rsid w:val="00B52BA9"/>
    <w:rsid w:val="00C82121"/>
    <w:rsid w:val="00E06BAE"/>
    <w:rsid w:val="00E5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EC5C0-2787-4F25-8CCF-4A48B306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kgibbs</dc:creator>
  <cp:lastModifiedBy>Brenda Day</cp:lastModifiedBy>
  <cp:revision>2</cp:revision>
  <dcterms:created xsi:type="dcterms:W3CDTF">2017-07-24T12:45:00Z</dcterms:created>
  <dcterms:modified xsi:type="dcterms:W3CDTF">2017-07-24T12:45:00Z</dcterms:modified>
</cp:coreProperties>
</file>