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49B9" w14:textId="77777777" w:rsidR="00C926A2" w:rsidRDefault="00C926A2" w:rsidP="00C926A2">
      <w:pPr>
        <w:pStyle w:val="Heading1"/>
        <w:spacing w:before="0" w:beforeAutospacing="0" w:after="120" w:afterAutospacing="0" w:line="291" w:lineRule="atLeast"/>
        <w:rPr>
          <w:rFonts w:ascii="-apple-system-font" w:eastAsia="Times New Roman" w:hAnsi="-apple-system-font"/>
          <w:sz w:val="57"/>
          <w:szCs w:val="57"/>
        </w:rPr>
      </w:pPr>
      <w:r>
        <w:rPr>
          <w:rFonts w:ascii="-apple-system-font" w:eastAsia="Times New Roman" w:hAnsi="-apple-system-font"/>
          <w:sz w:val="57"/>
          <w:szCs w:val="57"/>
        </w:rPr>
        <w:t>ORC 06/14/18</w:t>
      </w:r>
    </w:p>
    <w:p w14:paraId="155E03F8" w14:textId="77777777" w:rsidR="00C926A2" w:rsidRPr="00C926A2" w:rsidRDefault="00C926A2" w:rsidP="00C926A2">
      <w:pPr>
        <w:pStyle w:val="NoSpacing"/>
        <w:rPr>
          <w:sz w:val="28"/>
          <w:szCs w:val="28"/>
        </w:rPr>
      </w:pPr>
      <w:r w:rsidRPr="00C926A2">
        <w:rPr>
          <w:sz w:val="28"/>
          <w:szCs w:val="28"/>
        </w:rPr>
        <w:t>Ordinance Review Committee Meeting Minutes</w:t>
      </w:r>
    </w:p>
    <w:p w14:paraId="52CAF8B1" w14:textId="77777777" w:rsidR="00C926A2" w:rsidRPr="00C926A2" w:rsidRDefault="00C926A2" w:rsidP="00C926A2">
      <w:pPr>
        <w:pStyle w:val="NoSpacing"/>
        <w:rPr>
          <w:sz w:val="28"/>
          <w:szCs w:val="28"/>
        </w:rPr>
      </w:pPr>
      <w:r w:rsidRPr="00C926A2">
        <w:rPr>
          <w:sz w:val="28"/>
          <w:szCs w:val="28"/>
        </w:rPr>
        <w:t>Date: June 14, 2018</w:t>
      </w:r>
    </w:p>
    <w:p w14:paraId="4FB36F99" w14:textId="77777777" w:rsidR="00C926A2" w:rsidRPr="00C926A2" w:rsidRDefault="00C926A2" w:rsidP="00C926A2">
      <w:pPr>
        <w:pStyle w:val="NoSpacing"/>
        <w:rPr>
          <w:sz w:val="28"/>
          <w:szCs w:val="28"/>
        </w:rPr>
      </w:pPr>
      <w:r w:rsidRPr="00C926A2">
        <w:rPr>
          <w:sz w:val="28"/>
          <w:szCs w:val="28"/>
        </w:rPr>
        <w:t>Called to order at: 6:15 pm by Bob Peabody, Town Manager</w:t>
      </w:r>
    </w:p>
    <w:p w14:paraId="31CD1D7F" w14:textId="77777777" w:rsidR="00C926A2" w:rsidRPr="00C926A2" w:rsidRDefault="00C926A2" w:rsidP="00C926A2">
      <w:pPr>
        <w:pStyle w:val="NoSpacing"/>
        <w:rPr>
          <w:sz w:val="28"/>
          <w:szCs w:val="28"/>
        </w:rPr>
      </w:pPr>
      <w:r w:rsidRPr="00C926A2">
        <w:rPr>
          <w:sz w:val="28"/>
          <w:szCs w:val="28"/>
        </w:rPr>
        <w:t>Committee attendance: Deb Brusini, Leonard Rudin, Patti Schulte, Cathy Pinkham</w:t>
      </w:r>
    </w:p>
    <w:p w14:paraId="24F14D9B" w14:textId="77777777" w:rsidR="00C926A2" w:rsidRPr="00C926A2" w:rsidRDefault="00C926A2" w:rsidP="00C926A2">
      <w:pPr>
        <w:pStyle w:val="NoSpacing"/>
        <w:rPr>
          <w:sz w:val="28"/>
          <w:szCs w:val="28"/>
        </w:rPr>
      </w:pPr>
      <w:r w:rsidRPr="00C926A2">
        <w:rPr>
          <w:sz w:val="28"/>
          <w:szCs w:val="28"/>
        </w:rPr>
        <w:t xml:space="preserve">Absent: Patti </w:t>
      </w:r>
      <w:proofErr w:type="spellStart"/>
      <w:r w:rsidRPr="00C926A2">
        <w:rPr>
          <w:sz w:val="28"/>
          <w:szCs w:val="28"/>
        </w:rPr>
        <w:t>Wininger</w:t>
      </w:r>
      <w:proofErr w:type="spellEnd"/>
      <w:r w:rsidRPr="00C926A2">
        <w:rPr>
          <w:sz w:val="28"/>
          <w:szCs w:val="28"/>
        </w:rPr>
        <w:t xml:space="preserve">         </w:t>
      </w:r>
    </w:p>
    <w:p w14:paraId="583AFD30" w14:textId="77777777" w:rsidR="00C926A2" w:rsidRPr="00C926A2" w:rsidRDefault="00C926A2" w:rsidP="00C926A2">
      <w:pPr>
        <w:pStyle w:val="NoSpacing"/>
        <w:rPr>
          <w:sz w:val="28"/>
          <w:szCs w:val="28"/>
        </w:rPr>
      </w:pPr>
      <w:proofErr w:type="gramStart"/>
      <w:r w:rsidRPr="00C926A2">
        <w:rPr>
          <w:sz w:val="28"/>
          <w:szCs w:val="28"/>
        </w:rPr>
        <w:t>Other :</w:t>
      </w:r>
      <w:proofErr w:type="gramEnd"/>
      <w:r w:rsidRPr="00C926A2">
        <w:rPr>
          <w:sz w:val="28"/>
          <w:szCs w:val="28"/>
        </w:rPr>
        <w:t xml:space="preserve"> Bob Peabody attended until the Chair was elected.</w:t>
      </w:r>
    </w:p>
    <w:p w14:paraId="6A0FF805" w14:textId="77777777" w:rsidR="00C926A2" w:rsidRPr="00C926A2" w:rsidRDefault="00C926A2" w:rsidP="00C926A2">
      <w:pPr>
        <w:pStyle w:val="NoSpacing"/>
        <w:rPr>
          <w:sz w:val="28"/>
          <w:szCs w:val="28"/>
        </w:rPr>
      </w:pPr>
      <w:r w:rsidRPr="00C926A2">
        <w:rPr>
          <w:sz w:val="28"/>
          <w:szCs w:val="28"/>
        </w:rPr>
        <w:t>Actions/ Discussion</w:t>
      </w:r>
    </w:p>
    <w:p w14:paraId="01AAD301" w14:textId="4A242CB6" w:rsidR="00C926A2" w:rsidRPr="00C926A2" w:rsidRDefault="00C926A2" w:rsidP="00C926A2">
      <w:pPr>
        <w:pStyle w:val="NoSpacing"/>
        <w:rPr>
          <w:sz w:val="28"/>
          <w:szCs w:val="28"/>
        </w:rPr>
      </w:pPr>
      <w:r w:rsidRPr="00C926A2">
        <w:rPr>
          <w:sz w:val="28"/>
          <w:szCs w:val="28"/>
        </w:rPr>
        <w:t>1. Mr</w:t>
      </w:r>
      <w:r>
        <w:rPr>
          <w:sz w:val="28"/>
          <w:szCs w:val="28"/>
        </w:rPr>
        <w:t>.</w:t>
      </w:r>
      <w:r w:rsidRPr="00C926A2">
        <w:rPr>
          <w:sz w:val="28"/>
          <w:szCs w:val="28"/>
        </w:rPr>
        <w:t xml:space="preserve"> Peabody recommended we vote on a chair, vice-chair and secretary:</w:t>
      </w:r>
      <w:r w:rsidRPr="00C926A2">
        <w:rPr>
          <w:sz w:val="28"/>
          <w:szCs w:val="28"/>
        </w:rPr>
        <w:br/>
        <w:t>        a. Mr</w:t>
      </w:r>
      <w:r>
        <w:rPr>
          <w:sz w:val="28"/>
          <w:szCs w:val="28"/>
        </w:rPr>
        <w:t>.</w:t>
      </w:r>
      <w:r w:rsidRPr="00C926A2">
        <w:rPr>
          <w:sz w:val="28"/>
          <w:szCs w:val="28"/>
        </w:rPr>
        <w:t xml:space="preserve"> Rudin made a motion to elect Ms</w:t>
      </w:r>
      <w:r>
        <w:rPr>
          <w:sz w:val="28"/>
          <w:szCs w:val="28"/>
        </w:rPr>
        <w:t>.</w:t>
      </w:r>
      <w:r w:rsidRPr="00C926A2">
        <w:rPr>
          <w:sz w:val="28"/>
          <w:szCs w:val="28"/>
        </w:rPr>
        <w:t xml:space="preserve"> Brusini as Chair, Ms. Pinkham 2nds, vote 4-0.</w:t>
      </w:r>
      <w:r w:rsidRPr="00C926A2">
        <w:rPr>
          <w:sz w:val="28"/>
          <w:szCs w:val="28"/>
        </w:rPr>
        <w:br/>
        <w:t>        b. Ms. Brusini made a motion to elect Mr</w:t>
      </w:r>
      <w:r>
        <w:rPr>
          <w:sz w:val="28"/>
          <w:szCs w:val="28"/>
        </w:rPr>
        <w:t>.</w:t>
      </w:r>
      <w:r w:rsidRPr="00C926A2">
        <w:rPr>
          <w:sz w:val="28"/>
          <w:szCs w:val="28"/>
        </w:rPr>
        <w:t xml:space="preserve"> Rudin as Vice-chair, Ms. Schulte 2nds, vote 4-0</w:t>
      </w:r>
      <w:r w:rsidRPr="00C926A2">
        <w:rPr>
          <w:sz w:val="28"/>
          <w:szCs w:val="28"/>
        </w:rPr>
        <w:br/>
        <w:t>        c. Ms</w:t>
      </w:r>
      <w:r>
        <w:rPr>
          <w:sz w:val="28"/>
          <w:szCs w:val="28"/>
        </w:rPr>
        <w:t>.</w:t>
      </w:r>
      <w:r w:rsidRPr="00C926A2">
        <w:rPr>
          <w:sz w:val="28"/>
          <w:szCs w:val="28"/>
        </w:rPr>
        <w:t xml:space="preserve"> Schulte made a motion to elect Ms</w:t>
      </w:r>
      <w:r>
        <w:rPr>
          <w:sz w:val="28"/>
          <w:szCs w:val="28"/>
        </w:rPr>
        <w:t>.</w:t>
      </w:r>
      <w:r w:rsidRPr="00C926A2">
        <w:rPr>
          <w:sz w:val="28"/>
          <w:szCs w:val="28"/>
        </w:rPr>
        <w:t xml:space="preserve"> Pinkham as Secretary, Ms. Brusini 2nds, vote 4-0</w:t>
      </w:r>
    </w:p>
    <w:p w14:paraId="116D7228" w14:textId="68D41AE8" w:rsidR="00C926A2" w:rsidRPr="00C926A2" w:rsidRDefault="00C926A2" w:rsidP="00C926A2">
      <w:pPr>
        <w:pStyle w:val="NoSpacing"/>
        <w:rPr>
          <w:sz w:val="28"/>
          <w:szCs w:val="28"/>
        </w:rPr>
      </w:pPr>
      <w:r w:rsidRPr="00C926A2">
        <w:rPr>
          <w:sz w:val="28"/>
          <w:szCs w:val="28"/>
        </w:rPr>
        <w:t>2. After discussion, Ms</w:t>
      </w:r>
      <w:r>
        <w:rPr>
          <w:sz w:val="28"/>
          <w:szCs w:val="28"/>
        </w:rPr>
        <w:t>.</w:t>
      </w:r>
      <w:r w:rsidRPr="00C926A2">
        <w:rPr>
          <w:sz w:val="28"/>
          <w:szCs w:val="28"/>
        </w:rPr>
        <w:t xml:space="preserve"> Brusini made a motion not to require Bylaws at this time. Mr. Rudin 2nds, vote 4-0</w:t>
      </w:r>
    </w:p>
    <w:p w14:paraId="2EC12321" w14:textId="77777777" w:rsidR="00C926A2" w:rsidRPr="00C926A2" w:rsidRDefault="00C926A2" w:rsidP="00C926A2">
      <w:pPr>
        <w:pStyle w:val="NoSpacing"/>
        <w:rPr>
          <w:sz w:val="28"/>
          <w:szCs w:val="28"/>
        </w:rPr>
      </w:pPr>
      <w:r w:rsidRPr="00C926A2">
        <w:rPr>
          <w:sz w:val="28"/>
          <w:szCs w:val="28"/>
        </w:rPr>
        <w:t>3. A Bridgton waterfront resident attended the meeting with a concern that there was no ordinance for boat moorings in the Town of Bridgton. And could this be addressed?</w:t>
      </w:r>
    </w:p>
    <w:p w14:paraId="426D751E" w14:textId="77777777" w:rsidR="00C926A2" w:rsidRPr="00C926A2" w:rsidRDefault="00C926A2" w:rsidP="00C926A2">
      <w:pPr>
        <w:pStyle w:val="NoSpacing"/>
        <w:rPr>
          <w:sz w:val="28"/>
          <w:szCs w:val="28"/>
        </w:rPr>
      </w:pPr>
      <w:r w:rsidRPr="00C926A2">
        <w:rPr>
          <w:sz w:val="28"/>
          <w:szCs w:val="28"/>
        </w:rPr>
        <w:t>4. The committee discussed how to how to address the charge from the BOS and agreed to review the first 10 ordinances (alphabetical order), then bring our findings back to the next committee meeting for discussion, and any proposed revisions. We will review each ordinance page by page.</w:t>
      </w:r>
    </w:p>
    <w:p w14:paraId="7C32C85A" w14:textId="77777777" w:rsidR="00C926A2" w:rsidRPr="00C926A2" w:rsidRDefault="00C926A2" w:rsidP="00C926A2">
      <w:pPr>
        <w:pStyle w:val="NoSpacing"/>
        <w:rPr>
          <w:sz w:val="28"/>
          <w:szCs w:val="28"/>
        </w:rPr>
      </w:pPr>
      <w:r w:rsidRPr="00C926A2">
        <w:rPr>
          <w:sz w:val="28"/>
          <w:szCs w:val="28"/>
        </w:rPr>
        <w:t>5.        Questions for the Select Board: a) how to address a perceived gap in ordinances? May we create ordinances for consideration?</w:t>
      </w:r>
    </w:p>
    <w:p w14:paraId="433D1756" w14:textId="77777777" w:rsidR="00C926A2" w:rsidRPr="00C926A2" w:rsidRDefault="00C926A2" w:rsidP="00C926A2">
      <w:pPr>
        <w:pStyle w:val="NoSpacing"/>
        <w:rPr>
          <w:sz w:val="28"/>
          <w:szCs w:val="28"/>
        </w:rPr>
      </w:pPr>
      <w:r w:rsidRPr="00C926A2">
        <w:rPr>
          <w:sz w:val="28"/>
          <w:szCs w:val="28"/>
        </w:rPr>
        <w:t>6. Next meeting; July 12th, 6:15 pm. The committee agreed to meet once /month, on Thursdays at 6:15 pm.</w:t>
      </w:r>
    </w:p>
    <w:p w14:paraId="19B514C9" w14:textId="59F396C4" w:rsidR="00C926A2" w:rsidRPr="00C926A2" w:rsidRDefault="00C926A2" w:rsidP="00C926A2">
      <w:pPr>
        <w:pStyle w:val="NoSpacing"/>
        <w:rPr>
          <w:sz w:val="28"/>
          <w:szCs w:val="28"/>
        </w:rPr>
      </w:pPr>
      <w:r w:rsidRPr="00C926A2">
        <w:rPr>
          <w:sz w:val="28"/>
          <w:szCs w:val="28"/>
        </w:rPr>
        <w:t>7. Meeting adjourned at 7:15 pm. (Ms</w:t>
      </w:r>
      <w:r>
        <w:rPr>
          <w:sz w:val="28"/>
          <w:szCs w:val="28"/>
        </w:rPr>
        <w:t>.</w:t>
      </w:r>
      <w:r w:rsidRPr="00C926A2">
        <w:rPr>
          <w:sz w:val="28"/>
          <w:szCs w:val="28"/>
        </w:rPr>
        <w:t xml:space="preserve"> Brusini motion, Ms</w:t>
      </w:r>
      <w:r>
        <w:rPr>
          <w:sz w:val="28"/>
          <w:szCs w:val="28"/>
        </w:rPr>
        <w:t>.</w:t>
      </w:r>
      <w:bookmarkStart w:id="0" w:name="_GoBack"/>
      <w:bookmarkEnd w:id="0"/>
      <w:r w:rsidRPr="00C926A2">
        <w:rPr>
          <w:sz w:val="28"/>
          <w:szCs w:val="28"/>
        </w:rPr>
        <w:t xml:space="preserve"> Pinkham 2nd)</w:t>
      </w:r>
    </w:p>
    <w:p w14:paraId="52EB34FE" w14:textId="77777777" w:rsidR="00C926A2" w:rsidRPr="00C926A2" w:rsidRDefault="00C926A2" w:rsidP="00C926A2">
      <w:pPr>
        <w:pStyle w:val="NoSpacing"/>
        <w:rPr>
          <w:sz w:val="28"/>
          <w:szCs w:val="28"/>
        </w:rPr>
      </w:pPr>
      <w:r w:rsidRPr="00C926A2">
        <w:rPr>
          <w:sz w:val="28"/>
          <w:szCs w:val="28"/>
        </w:rPr>
        <w:t>Respectfully submitted,</w:t>
      </w:r>
    </w:p>
    <w:p w14:paraId="245CC32D" w14:textId="77777777" w:rsidR="00C926A2" w:rsidRPr="00C926A2" w:rsidRDefault="00C926A2" w:rsidP="00C926A2">
      <w:pPr>
        <w:pStyle w:val="NoSpacing"/>
        <w:rPr>
          <w:sz w:val="28"/>
          <w:szCs w:val="28"/>
        </w:rPr>
      </w:pPr>
      <w:r w:rsidRPr="00C926A2">
        <w:rPr>
          <w:sz w:val="28"/>
          <w:szCs w:val="28"/>
        </w:rPr>
        <w:t>Cathy Pinkham</w:t>
      </w:r>
    </w:p>
    <w:p w14:paraId="15B85317" w14:textId="77777777" w:rsidR="002F762D" w:rsidRPr="00C926A2" w:rsidRDefault="002F762D" w:rsidP="00C926A2">
      <w:pPr>
        <w:pStyle w:val="NoSpacing"/>
        <w:rPr>
          <w:sz w:val="28"/>
          <w:szCs w:val="28"/>
        </w:rPr>
      </w:pPr>
    </w:p>
    <w:sectPr w:rsidR="002F762D" w:rsidRPr="00C9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A2"/>
    <w:rsid w:val="000D4A9F"/>
    <w:rsid w:val="002F762D"/>
    <w:rsid w:val="009113F2"/>
    <w:rsid w:val="00B21970"/>
    <w:rsid w:val="00C926A2"/>
    <w:rsid w:val="00FC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64B2"/>
  <w15:chartTrackingRefBased/>
  <w15:docId w15:val="{326BFA13-58DA-480F-9836-4EDEF477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26A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A2"/>
    <w:rPr>
      <w:rFonts w:ascii="Times New Roman" w:hAnsi="Times New Roman" w:cs="Times New Roman"/>
      <w:b/>
      <w:bCs/>
      <w:kern w:val="36"/>
      <w:sz w:val="48"/>
      <w:szCs w:val="48"/>
    </w:rPr>
  </w:style>
  <w:style w:type="paragraph" w:styleId="NormalWeb">
    <w:name w:val="Normal (Web)"/>
    <w:basedOn w:val="Normal"/>
    <w:uiPriority w:val="99"/>
    <w:semiHidden/>
    <w:unhideWhenUsed/>
    <w:rsid w:val="00C926A2"/>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C92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Day</dc:creator>
  <cp:keywords/>
  <dc:description/>
  <cp:lastModifiedBy>Brenda Day</cp:lastModifiedBy>
  <cp:revision>1</cp:revision>
  <dcterms:created xsi:type="dcterms:W3CDTF">2018-06-26T15:29:00Z</dcterms:created>
  <dcterms:modified xsi:type="dcterms:W3CDTF">2018-06-26T15:37:00Z</dcterms:modified>
</cp:coreProperties>
</file>