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D9C8" w14:textId="77777777" w:rsidR="00157E00" w:rsidRDefault="0058773C">
      <w:pPr>
        <w:tabs>
          <w:tab w:val="right" w:pos="9288"/>
        </w:tabs>
        <w:spacing w:before="28" w:line="226" w:lineRule="exact"/>
        <w:ind w:left="72"/>
        <w:textAlignment w:val="baseline"/>
        <w:rPr>
          <w:rFonts w:ascii="Calibri" w:eastAsia="Calibri" w:hAnsi="Calibri"/>
          <w:b/>
          <w:color w:val="000000"/>
        </w:rPr>
      </w:pPr>
      <w:r>
        <w:rPr>
          <w:rFonts w:ascii="Calibri" w:eastAsia="Calibri" w:hAnsi="Calibri"/>
          <w:b/>
          <w:color w:val="000000"/>
        </w:rPr>
        <w:t>Bridgton Planning Board Meeting Minutes</w:t>
      </w:r>
      <w:r>
        <w:rPr>
          <w:rFonts w:ascii="Calibri" w:eastAsia="Calibri" w:hAnsi="Calibri"/>
          <w:b/>
          <w:color w:val="000000"/>
        </w:rPr>
        <w:tab/>
        <w:t>July 5, 2022</w:t>
      </w:r>
    </w:p>
    <w:p w14:paraId="1D697BBD" w14:textId="77777777" w:rsidR="00157E00" w:rsidRDefault="0058773C">
      <w:pPr>
        <w:tabs>
          <w:tab w:val="right" w:pos="9288"/>
        </w:tabs>
        <w:spacing w:before="29" w:after="225" w:line="240" w:lineRule="exact"/>
        <w:ind w:left="72"/>
        <w:textAlignment w:val="baseline"/>
        <w:rPr>
          <w:rFonts w:ascii="Calibri" w:eastAsia="Calibri" w:hAnsi="Calibri"/>
          <w:b/>
          <w:color w:val="000000"/>
          <w:sz w:val="20"/>
        </w:rPr>
      </w:pPr>
      <w:r>
        <w:rPr>
          <w:rFonts w:ascii="Calibri" w:eastAsia="Calibri" w:hAnsi="Calibri"/>
          <w:b/>
          <w:color w:val="000000"/>
          <w:sz w:val="20"/>
        </w:rPr>
        <w:t>In Person Meeting</w:t>
      </w:r>
      <w:r>
        <w:rPr>
          <w:rFonts w:ascii="Calibri" w:eastAsia="Calibri" w:hAnsi="Calibri"/>
          <w:b/>
          <w:color w:val="000000"/>
          <w:sz w:val="20"/>
        </w:rPr>
        <w:tab/>
      </w:r>
      <w:r>
        <w:rPr>
          <w:rFonts w:ascii="Calibri" w:eastAsia="Calibri" w:hAnsi="Calibri"/>
          <w:b/>
          <w:color w:val="000000"/>
        </w:rPr>
        <w:t>5:00 pm</w:t>
      </w:r>
    </w:p>
    <w:tbl>
      <w:tblPr>
        <w:tblW w:w="0" w:type="auto"/>
        <w:tblLayout w:type="fixed"/>
        <w:tblCellMar>
          <w:left w:w="0" w:type="dxa"/>
          <w:right w:w="0" w:type="dxa"/>
        </w:tblCellMar>
        <w:tblLook w:val="04A0" w:firstRow="1" w:lastRow="0" w:firstColumn="1" w:lastColumn="0" w:noHBand="0" w:noVBand="1"/>
      </w:tblPr>
      <w:tblGrid>
        <w:gridCol w:w="3960"/>
        <w:gridCol w:w="720"/>
        <w:gridCol w:w="4046"/>
        <w:gridCol w:w="639"/>
      </w:tblGrid>
      <w:tr w:rsidR="00157E00" w14:paraId="6FAEC2BD" w14:textId="77777777">
        <w:tblPrEx>
          <w:tblCellMar>
            <w:top w:w="0" w:type="dxa"/>
            <w:bottom w:w="0" w:type="dxa"/>
          </w:tblCellMar>
        </w:tblPrEx>
        <w:trPr>
          <w:trHeight w:hRule="exact" w:val="283"/>
        </w:trPr>
        <w:tc>
          <w:tcPr>
            <w:tcW w:w="4680" w:type="dxa"/>
            <w:gridSpan w:val="2"/>
            <w:tcBorders>
              <w:top w:val="single" w:sz="5" w:space="0" w:color="000000"/>
              <w:left w:val="single" w:sz="5" w:space="0" w:color="000000"/>
              <w:bottom w:val="single" w:sz="5" w:space="0" w:color="000000"/>
              <w:right w:val="single" w:sz="5" w:space="0" w:color="000000"/>
            </w:tcBorders>
            <w:vAlign w:val="center"/>
          </w:tcPr>
          <w:p w14:paraId="72BCD055" w14:textId="77777777" w:rsidR="00157E00" w:rsidRDefault="0058773C">
            <w:pPr>
              <w:spacing w:before="38" w:after="20" w:line="220" w:lineRule="exact"/>
              <w:ind w:left="125"/>
              <w:textAlignment w:val="baseline"/>
              <w:rPr>
                <w:rFonts w:ascii="Calibri" w:eastAsia="Calibri" w:hAnsi="Calibri"/>
                <w:b/>
                <w:color w:val="000000"/>
              </w:rPr>
            </w:pPr>
            <w:r>
              <w:rPr>
                <w:rFonts w:ascii="Calibri" w:eastAsia="Calibri" w:hAnsi="Calibri"/>
                <w:b/>
                <w:color w:val="000000"/>
              </w:rPr>
              <w:t>Board Members</w:t>
            </w:r>
          </w:p>
        </w:tc>
        <w:tc>
          <w:tcPr>
            <w:tcW w:w="4685" w:type="dxa"/>
            <w:gridSpan w:val="2"/>
            <w:tcBorders>
              <w:top w:val="single" w:sz="5" w:space="0" w:color="000000"/>
              <w:left w:val="single" w:sz="5" w:space="0" w:color="000000"/>
              <w:bottom w:val="single" w:sz="5" w:space="0" w:color="000000"/>
              <w:right w:val="single" w:sz="5" w:space="0" w:color="000000"/>
            </w:tcBorders>
            <w:vAlign w:val="center"/>
          </w:tcPr>
          <w:p w14:paraId="50914271" w14:textId="77777777" w:rsidR="00157E00" w:rsidRDefault="0058773C">
            <w:pPr>
              <w:spacing w:before="38" w:after="20" w:line="220" w:lineRule="exact"/>
              <w:ind w:left="115"/>
              <w:textAlignment w:val="baseline"/>
              <w:rPr>
                <w:rFonts w:ascii="Calibri" w:eastAsia="Calibri" w:hAnsi="Calibri"/>
                <w:b/>
                <w:color w:val="000000"/>
              </w:rPr>
            </w:pPr>
            <w:r>
              <w:rPr>
                <w:rFonts w:ascii="Calibri" w:eastAsia="Calibri" w:hAnsi="Calibri"/>
                <w:b/>
                <w:color w:val="000000"/>
              </w:rPr>
              <w:t>Staff Member</w:t>
            </w:r>
          </w:p>
        </w:tc>
      </w:tr>
      <w:tr w:rsidR="00157E00" w14:paraId="63714C45" w14:textId="77777777">
        <w:tblPrEx>
          <w:tblCellMar>
            <w:top w:w="0" w:type="dxa"/>
            <w:bottom w:w="0" w:type="dxa"/>
          </w:tblCellMar>
        </w:tblPrEx>
        <w:trPr>
          <w:trHeight w:hRule="exact" w:val="279"/>
        </w:trPr>
        <w:tc>
          <w:tcPr>
            <w:tcW w:w="3960" w:type="dxa"/>
            <w:tcBorders>
              <w:top w:val="single" w:sz="5" w:space="0" w:color="000000"/>
              <w:left w:val="single" w:sz="5" w:space="0" w:color="000000"/>
              <w:bottom w:val="single" w:sz="5" w:space="0" w:color="000000"/>
              <w:right w:val="single" w:sz="5" w:space="0" w:color="000000"/>
            </w:tcBorders>
            <w:vAlign w:val="center"/>
          </w:tcPr>
          <w:p w14:paraId="1E71B6C3" w14:textId="77777777" w:rsidR="00157E00" w:rsidRDefault="0058773C">
            <w:pPr>
              <w:spacing w:before="33" w:after="14" w:line="221" w:lineRule="exact"/>
              <w:ind w:left="125"/>
              <w:textAlignment w:val="baseline"/>
              <w:rPr>
                <w:rFonts w:ascii="Calibri" w:eastAsia="Calibri" w:hAnsi="Calibri"/>
                <w:color w:val="000000"/>
              </w:rPr>
            </w:pPr>
            <w:r>
              <w:rPr>
                <w:rFonts w:ascii="Calibri" w:eastAsia="Calibri" w:hAnsi="Calibri"/>
                <w:color w:val="000000"/>
              </w:rPr>
              <w:t>Deb Brusini, Chair</w:t>
            </w:r>
          </w:p>
        </w:tc>
        <w:tc>
          <w:tcPr>
            <w:tcW w:w="720" w:type="dxa"/>
            <w:tcBorders>
              <w:top w:val="single" w:sz="5" w:space="0" w:color="000000"/>
              <w:left w:val="single" w:sz="5" w:space="0" w:color="000000"/>
              <w:bottom w:val="single" w:sz="5" w:space="0" w:color="000000"/>
              <w:right w:val="single" w:sz="5" w:space="0" w:color="000000"/>
            </w:tcBorders>
            <w:vAlign w:val="center"/>
          </w:tcPr>
          <w:p w14:paraId="0B7D121D" w14:textId="77777777" w:rsidR="00157E00" w:rsidRDefault="0058773C">
            <w:pPr>
              <w:spacing w:before="33" w:after="15" w:line="220" w:lineRule="exact"/>
              <w:jc w:val="center"/>
              <w:textAlignment w:val="baseline"/>
              <w:rPr>
                <w:rFonts w:ascii="Calibri" w:eastAsia="Calibri" w:hAnsi="Calibri"/>
                <w:b/>
                <w:color w:val="000000"/>
              </w:rPr>
            </w:pPr>
            <w:r>
              <w:rPr>
                <w:rFonts w:ascii="Calibri" w:eastAsia="Calibri" w:hAnsi="Calibri"/>
                <w:b/>
                <w:color w:val="000000"/>
              </w:rPr>
              <w:t>X</w:t>
            </w:r>
          </w:p>
        </w:tc>
        <w:tc>
          <w:tcPr>
            <w:tcW w:w="4046" w:type="dxa"/>
            <w:tcBorders>
              <w:top w:val="single" w:sz="5" w:space="0" w:color="000000"/>
              <w:left w:val="single" w:sz="5" w:space="0" w:color="000000"/>
              <w:bottom w:val="single" w:sz="5" w:space="0" w:color="000000"/>
              <w:right w:val="single" w:sz="5" w:space="0" w:color="000000"/>
            </w:tcBorders>
            <w:vAlign w:val="center"/>
          </w:tcPr>
          <w:p w14:paraId="582C89A6" w14:textId="77777777" w:rsidR="00157E00" w:rsidRDefault="0058773C">
            <w:pPr>
              <w:spacing w:before="33" w:after="9" w:line="226" w:lineRule="exact"/>
              <w:ind w:left="115"/>
              <w:textAlignment w:val="baseline"/>
              <w:rPr>
                <w:rFonts w:ascii="Calibri" w:eastAsia="Calibri" w:hAnsi="Calibri"/>
                <w:color w:val="000000"/>
              </w:rPr>
            </w:pPr>
            <w:r>
              <w:rPr>
                <w:rFonts w:ascii="Calibri" w:eastAsia="Calibri" w:hAnsi="Calibri"/>
                <w:color w:val="000000"/>
              </w:rPr>
              <w:t>Brenda Day, Code Enforcement</w:t>
            </w:r>
          </w:p>
        </w:tc>
        <w:tc>
          <w:tcPr>
            <w:tcW w:w="639" w:type="dxa"/>
            <w:tcBorders>
              <w:top w:val="single" w:sz="5" w:space="0" w:color="000000"/>
              <w:left w:val="single" w:sz="5" w:space="0" w:color="000000"/>
              <w:bottom w:val="single" w:sz="5" w:space="0" w:color="000000"/>
              <w:right w:val="single" w:sz="5" w:space="0" w:color="000000"/>
            </w:tcBorders>
            <w:vAlign w:val="center"/>
          </w:tcPr>
          <w:p w14:paraId="3FA9781A" w14:textId="77777777" w:rsidR="00157E00" w:rsidRDefault="0058773C">
            <w:pPr>
              <w:spacing w:before="33" w:after="15" w:line="220" w:lineRule="exact"/>
              <w:ind w:right="91"/>
              <w:jc w:val="right"/>
              <w:textAlignment w:val="baseline"/>
              <w:rPr>
                <w:rFonts w:ascii="Calibri" w:eastAsia="Calibri" w:hAnsi="Calibri"/>
                <w:b/>
                <w:color w:val="000000"/>
              </w:rPr>
            </w:pPr>
            <w:r>
              <w:rPr>
                <w:rFonts w:ascii="Calibri" w:eastAsia="Calibri" w:hAnsi="Calibri"/>
                <w:b/>
                <w:color w:val="000000"/>
              </w:rPr>
              <w:t>X</w:t>
            </w:r>
          </w:p>
        </w:tc>
      </w:tr>
      <w:tr w:rsidR="00157E00" w14:paraId="7348F456" w14:textId="77777777">
        <w:tblPrEx>
          <w:tblCellMar>
            <w:top w:w="0" w:type="dxa"/>
            <w:bottom w:w="0" w:type="dxa"/>
          </w:tblCellMar>
        </w:tblPrEx>
        <w:trPr>
          <w:trHeight w:hRule="exact" w:val="292"/>
        </w:trPr>
        <w:tc>
          <w:tcPr>
            <w:tcW w:w="3960" w:type="dxa"/>
            <w:tcBorders>
              <w:top w:val="single" w:sz="5" w:space="0" w:color="000000"/>
              <w:left w:val="single" w:sz="5" w:space="0" w:color="000000"/>
              <w:bottom w:val="single" w:sz="5" w:space="0" w:color="000000"/>
              <w:right w:val="single" w:sz="5" w:space="0" w:color="000000"/>
            </w:tcBorders>
            <w:vAlign w:val="center"/>
          </w:tcPr>
          <w:p w14:paraId="0C87D035" w14:textId="77777777" w:rsidR="00157E00" w:rsidRDefault="0058773C">
            <w:pPr>
              <w:spacing w:before="32" w:after="24" w:line="221" w:lineRule="exact"/>
              <w:ind w:left="125"/>
              <w:textAlignment w:val="baseline"/>
              <w:rPr>
                <w:rFonts w:ascii="Calibri" w:eastAsia="Calibri" w:hAnsi="Calibri"/>
                <w:color w:val="000000"/>
              </w:rPr>
            </w:pPr>
            <w:r>
              <w:rPr>
                <w:rFonts w:ascii="Calibri" w:eastAsia="Calibri" w:hAnsi="Calibri"/>
                <w:color w:val="000000"/>
              </w:rPr>
              <w:t>Rolf Madsen, Vice Chair</w:t>
            </w:r>
          </w:p>
        </w:tc>
        <w:tc>
          <w:tcPr>
            <w:tcW w:w="720" w:type="dxa"/>
            <w:tcBorders>
              <w:top w:val="single" w:sz="5" w:space="0" w:color="000000"/>
              <w:left w:val="single" w:sz="5" w:space="0" w:color="000000"/>
              <w:bottom w:val="single" w:sz="5" w:space="0" w:color="000000"/>
              <w:right w:val="single" w:sz="5" w:space="0" w:color="000000"/>
            </w:tcBorders>
            <w:vAlign w:val="center"/>
          </w:tcPr>
          <w:p w14:paraId="514B2C43" w14:textId="77777777" w:rsidR="00157E00" w:rsidRDefault="0058773C">
            <w:pPr>
              <w:spacing w:before="32" w:after="25" w:line="220" w:lineRule="exact"/>
              <w:jc w:val="center"/>
              <w:textAlignment w:val="baseline"/>
              <w:rPr>
                <w:rFonts w:ascii="Calibri" w:eastAsia="Calibri" w:hAnsi="Calibri"/>
                <w:b/>
                <w:color w:val="000000"/>
              </w:rPr>
            </w:pPr>
            <w:r>
              <w:rPr>
                <w:rFonts w:ascii="Calibri" w:eastAsia="Calibri" w:hAnsi="Calibri"/>
                <w:b/>
                <w:color w:val="000000"/>
              </w:rPr>
              <w:t>X</w:t>
            </w:r>
          </w:p>
        </w:tc>
        <w:tc>
          <w:tcPr>
            <w:tcW w:w="4046" w:type="dxa"/>
            <w:tcBorders>
              <w:top w:val="single" w:sz="5" w:space="0" w:color="000000"/>
              <w:left w:val="single" w:sz="5" w:space="0" w:color="000000"/>
              <w:bottom w:val="single" w:sz="5" w:space="0" w:color="000000"/>
              <w:right w:val="single" w:sz="5" w:space="0" w:color="000000"/>
            </w:tcBorders>
            <w:vAlign w:val="center"/>
          </w:tcPr>
          <w:p w14:paraId="4BEDEA38" w14:textId="77777777" w:rsidR="00157E00" w:rsidRDefault="0058773C">
            <w:pPr>
              <w:spacing w:before="32" w:after="18" w:line="227" w:lineRule="exact"/>
              <w:ind w:left="115"/>
              <w:textAlignment w:val="baseline"/>
              <w:rPr>
                <w:rFonts w:ascii="Calibri" w:eastAsia="Calibri" w:hAnsi="Calibri"/>
                <w:color w:val="000000"/>
              </w:rPr>
            </w:pPr>
            <w:r>
              <w:rPr>
                <w:rFonts w:ascii="Calibri" w:eastAsia="Calibri" w:hAnsi="Calibri"/>
                <w:color w:val="000000"/>
              </w:rPr>
              <w:t>Loralee Phillips, Admin Asst., Staff</w:t>
            </w:r>
          </w:p>
        </w:tc>
        <w:tc>
          <w:tcPr>
            <w:tcW w:w="639" w:type="dxa"/>
            <w:tcBorders>
              <w:top w:val="single" w:sz="5" w:space="0" w:color="000000"/>
              <w:left w:val="single" w:sz="5" w:space="0" w:color="000000"/>
              <w:bottom w:val="single" w:sz="5" w:space="0" w:color="000000"/>
              <w:right w:val="single" w:sz="5" w:space="0" w:color="000000"/>
            </w:tcBorders>
            <w:vAlign w:val="center"/>
          </w:tcPr>
          <w:p w14:paraId="013F450F" w14:textId="77777777" w:rsidR="00157E00" w:rsidRDefault="0058773C">
            <w:pPr>
              <w:spacing w:before="32" w:after="25" w:line="220" w:lineRule="exact"/>
              <w:ind w:right="91"/>
              <w:jc w:val="right"/>
              <w:textAlignment w:val="baseline"/>
              <w:rPr>
                <w:rFonts w:ascii="Calibri" w:eastAsia="Calibri" w:hAnsi="Calibri"/>
                <w:b/>
                <w:color w:val="000000"/>
              </w:rPr>
            </w:pPr>
            <w:r>
              <w:rPr>
                <w:rFonts w:ascii="Calibri" w:eastAsia="Calibri" w:hAnsi="Calibri"/>
                <w:b/>
                <w:color w:val="000000"/>
              </w:rPr>
              <w:t>X</w:t>
            </w:r>
          </w:p>
        </w:tc>
      </w:tr>
      <w:tr w:rsidR="00157E00" w14:paraId="37BE861A" w14:textId="77777777">
        <w:tblPrEx>
          <w:tblCellMar>
            <w:top w:w="0" w:type="dxa"/>
            <w:bottom w:w="0" w:type="dxa"/>
          </w:tblCellMar>
        </w:tblPrEx>
        <w:trPr>
          <w:trHeight w:hRule="exact" w:val="293"/>
        </w:trPr>
        <w:tc>
          <w:tcPr>
            <w:tcW w:w="3960" w:type="dxa"/>
            <w:tcBorders>
              <w:top w:val="single" w:sz="5" w:space="0" w:color="000000"/>
              <w:left w:val="single" w:sz="5" w:space="0" w:color="000000"/>
              <w:bottom w:val="single" w:sz="5" w:space="0" w:color="000000"/>
              <w:right w:val="single" w:sz="5" w:space="0" w:color="000000"/>
            </w:tcBorders>
            <w:vAlign w:val="center"/>
          </w:tcPr>
          <w:p w14:paraId="50D287AB" w14:textId="77777777" w:rsidR="00157E00" w:rsidRDefault="0058773C">
            <w:pPr>
              <w:spacing w:after="39" w:line="221" w:lineRule="exact"/>
              <w:ind w:left="125"/>
              <w:textAlignment w:val="baseline"/>
              <w:rPr>
                <w:rFonts w:ascii="Calibri" w:eastAsia="Calibri" w:hAnsi="Calibri"/>
                <w:color w:val="000000"/>
              </w:rPr>
            </w:pPr>
            <w:r>
              <w:rPr>
                <w:rFonts w:ascii="Calibri" w:eastAsia="Calibri" w:hAnsi="Calibri"/>
                <w:color w:val="000000"/>
              </w:rPr>
              <w:t>Ken Gibbs</w:t>
            </w:r>
          </w:p>
        </w:tc>
        <w:tc>
          <w:tcPr>
            <w:tcW w:w="720" w:type="dxa"/>
            <w:tcBorders>
              <w:top w:val="single" w:sz="5" w:space="0" w:color="000000"/>
              <w:left w:val="single" w:sz="5" w:space="0" w:color="000000"/>
              <w:bottom w:val="single" w:sz="5" w:space="0" w:color="000000"/>
              <w:right w:val="single" w:sz="5" w:space="0" w:color="000000"/>
            </w:tcBorders>
            <w:vAlign w:val="center"/>
          </w:tcPr>
          <w:p w14:paraId="37AB9D3D" w14:textId="77777777" w:rsidR="00157E00" w:rsidRDefault="0058773C">
            <w:pPr>
              <w:spacing w:after="40" w:line="220" w:lineRule="exact"/>
              <w:jc w:val="center"/>
              <w:textAlignment w:val="baseline"/>
              <w:rPr>
                <w:rFonts w:ascii="Calibri" w:eastAsia="Calibri" w:hAnsi="Calibri"/>
                <w:b/>
                <w:color w:val="000000"/>
              </w:rPr>
            </w:pPr>
            <w:r>
              <w:rPr>
                <w:rFonts w:ascii="Calibri" w:eastAsia="Calibri" w:hAnsi="Calibri"/>
                <w:b/>
                <w:color w:val="000000"/>
              </w:rPr>
              <w:t>X</w:t>
            </w:r>
          </w:p>
        </w:tc>
        <w:tc>
          <w:tcPr>
            <w:tcW w:w="4046" w:type="dxa"/>
            <w:tcBorders>
              <w:top w:val="single" w:sz="5" w:space="0" w:color="000000"/>
              <w:left w:val="single" w:sz="5" w:space="0" w:color="000000"/>
              <w:bottom w:val="single" w:sz="5" w:space="0" w:color="000000"/>
              <w:right w:val="single" w:sz="5" w:space="0" w:color="000000"/>
            </w:tcBorders>
            <w:vAlign w:val="center"/>
          </w:tcPr>
          <w:p w14:paraId="4DBBF923" w14:textId="77777777" w:rsidR="00157E00" w:rsidRDefault="0058773C">
            <w:pPr>
              <w:spacing w:after="33" w:line="227" w:lineRule="exact"/>
              <w:ind w:left="115"/>
              <w:textAlignment w:val="baseline"/>
              <w:rPr>
                <w:rFonts w:ascii="Calibri" w:eastAsia="Calibri" w:hAnsi="Calibri"/>
                <w:color w:val="000000"/>
              </w:rPr>
            </w:pPr>
            <w:r>
              <w:rPr>
                <w:rFonts w:ascii="Calibri" w:eastAsia="Calibri" w:hAnsi="Calibri"/>
                <w:color w:val="000000"/>
              </w:rPr>
              <w:t>Linda LaCroix, Dir. Of Comm Development</w:t>
            </w:r>
          </w:p>
        </w:tc>
        <w:tc>
          <w:tcPr>
            <w:tcW w:w="639" w:type="dxa"/>
            <w:tcBorders>
              <w:top w:val="single" w:sz="5" w:space="0" w:color="000000"/>
              <w:left w:val="single" w:sz="5" w:space="0" w:color="000000"/>
              <w:bottom w:val="single" w:sz="5" w:space="0" w:color="000000"/>
              <w:right w:val="single" w:sz="5" w:space="0" w:color="000000"/>
            </w:tcBorders>
          </w:tcPr>
          <w:p w14:paraId="3F519499"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r>
      <w:tr w:rsidR="00157E00" w14:paraId="39E0DAAC" w14:textId="77777777">
        <w:tblPrEx>
          <w:tblCellMar>
            <w:top w:w="0" w:type="dxa"/>
            <w:bottom w:w="0" w:type="dxa"/>
          </w:tblCellMar>
        </w:tblPrEx>
        <w:trPr>
          <w:trHeight w:hRule="exact" w:val="279"/>
        </w:trPr>
        <w:tc>
          <w:tcPr>
            <w:tcW w:w="3960" w:type="dxa"/>
            <w:tcBorders>
              <w:top w:val="single" w:sz="5" w:space="0" w:color="000000"/>
              <w:left w:val="single" w:sz="5" w:space="0" w:color="000000"/>
              <w:bottom w:val="single" w:sz="5" w:space="0" w:color="000000"/>
              <w:right w:val="single" w:sz="5" w:space="0" w:color="000000"/>
            </w:tcBorders>
            <w:vAlign w:val="center"/>
          </w:tcPr>
          <w:p w14:paraId="232B6917" w14:textId="77777777" w:rsidR="00157E00" w:rsidRDefault="0058773C">
            <w:pPr>
              <w:spacing w:after="19" w:line="221" w:lineRule="exact"/>
              <w:ind w:left="125"/>
              <w:textAlignment w:val="baseline"/>
              <w:rPr>
                <w:rFonts w:ascii="Calibri" w:eastAsia="Calibri" w:hAnsi="Calibri"/>
                <w:color w:val="000000"/>
              </w:rPr>
            </w:pPr>
            <w:r>
              <w:rPr>
                <w:rFonts w:ascii="Calibri" w:eastAsia="Calibri" w:hAnsi="Calibri"/>
                <w:color w:val="000000"/>
              </w:rPr>
              <w:t>Dee Miller</w:t>
            </w:r>
          </w:p>
        </w:tc>
        <w:tc>
          <w:tcPr>
            <w:tcW w:w="720" w:type="dxa"/>
            <w:tcBorders>
              <w:top w:val="single" w:sz="5" w:space="0" w:color="000000"/>
              <w:left w:val="single" w:sz="5" w:space="0" w:color="000000"/>
              <w:bottom w:val="single" w:sz="5" w:space="0" w:color="000000"/>
              <w:right w:val="single" w:sz="5" w:space="0" w:color="000000"/>
            </w:tcBorders>
            <w:vAlign w:val="center"/>
          </w:tcPr>
          <w:p w14:paraId="536B626F" w14:textId="77777777" w:rsidR="00157E00" w:rsidRDefault="0058773C">
            <w:pPr>
              <w:spacing w:after="20" w:line="220" w:lineRule="exact"/>
              <w:jc w:val="center"/>
              <w:textAlignment w:val="baseline"/>
              <w:rPr>
                <w:rFonts w:ascii="Calibri" w:eastAsia="Calibri" w:hAnsi="Calibri"/>
                <w:b/>
                <w:color w:val="000000"/>
              </w:rPr>
            </w:pPr>
            <w:r>
              <w:rPr>
                <w:rFonts w:ascii="Calibri" w:eastAsia="Calibri" w:hAnsi="Calibri"/>
                <w:b/>
                <w:color w:val="000000"/>
              </w:rPr>
              <w:t>X</w:t>
            </w:r>
          </w:p>
        </w:tc>
        <w:tc>
          <w:tcPr>
            <w:tcW w:w="4685" w:type="dxa"/>
            <w:gridSpan w:val="2"/>
            <w:tcBorders>
              <w:top w:val="single" w:sz="5" w:space="0" w:color="000000"/>
              <w:left w:val="single" w:sz="5" w:space="0" w:color="000000"/>
              <w:bottom w:val="single" w:sz="5" w:space="0" w:color="000000"/>
              <w:right w:val="single" w:sz="5" w:space="0" w:color="000000"/>
            </w:tcBorders>
          </w:tcPr>
          <w:p w14:paraId="59AC1650"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r>
      <w:tr w:rsidR="00157E00" w14:paraId="0D4BEEB5" w14:textId="77777777">
        <w:tblPrEx>
          <w:tblCellMar>
            <w:top w:w="0" w:type="dxa"/>
            <w:bottom w:w="0" w:type="dxa"/>
          </w:tblCellMar>
        </w:tblPrEx>
        <w:trPr>
          <w:trHeight w:hRule="exact" w:val="278"/>
        </w:trPr>
        <w:tc>
          <w:tcPr>
            <w:tcW w:w="3960" w:type="dxa"/>
            <w:tcBorders>
              <w:top w:val="single" w:sz="5" w:space="0" w:color="000000"/>
              <w:left w:val="single" w:sz="5" w:space="0" w:color="000000"/>
              <w:bottom w:val="single" w:sz="5" w:space="0" w:color="000000"/>
              <w:right w:val="single" w:sz="5" w:space="0" w:color="000000"/>
            </w:tcBorders>
            <w:vAlign w:val="center"/>
          </w:tcPr>
          <w:p w14:paraId="0231C9A3" w14:textId="77777777" w:rsidR="00157E00" w:rsidRDefault="0058773C">
            <w:pPr>
              <w:spacing w:before="32" w:after="24" w:line="221" w:lineRule="exact"/>
              <w:ind w:left="125"/>
              <w:textAlignment w:val="baseline"/>
              <w:rPr>
                <w:rFonts w:ascii="Calibri" w:eastAsia="Calibri" w:hAnsi="Calibri"/>
                <w:color w:val="000000"/>
              </w:rPr>
            </w:pPr>
            <w:r>
              <w:rPr>
                <w:rFonts w:ascii="Calibri" w:eastAsia="Calibri" w:hAnsi="Calibri"/>
                <w:color w:val="000000"/>
              </w:rPr>
              <w:t>Dan Harden</w:t>
            </w:r>
          </w:p>
        </w:tc>
        <w:tc>
          <w:tcPr>
            <w:tcW w:w="720" w:type="dxa"/>
            <w:tcBorders>
              <w:top w:val="single" w:sz="5" w:space="0" w:color="000000"/>
              <w:left w:val="single" w:sz="5" w:space="0" w:color="000000"/>
              <w:bottom w:val="single" w:sz="5" w:space="0" w:color="000000"/>
              <w:right w:val="single" w:sz="5" w:space="0" w:color="000000"/>
            </w:tcBorders>
            <w:vAlign w:val="center"/>
          </w:tcPr>
          <w:p w14:paraId="4B111AD3" w14:textId="77777777" w:rsidR="00157E00" w:rsidRDefault="0058773C">
            <w:pPr>
              <w:spacing w:before="32" w:after="25" w:line="220" w:lineRule="exact"/>
              <w:jc w:val="center"/>
              <w:textAlignment w:val="baseline"/>
              <w:rPr>
                <w:rFonts w:ascii="Calibri" w:eastAsia="Calibri" w:hAnsi="Calibri"/>
                <w:b/>
                <w:color w:val="000000"/>
              </w:rPr>
            </w:pPr>
            <w:r>
              <w:rPr>
                <w:rFonts w:ascii="Calibri" w:eastAsia="Calibri" w:hAnsi="Calibri"/>
                <w:b/>
                <w:color w:val="000000"/>
              </w:rPr>
              <w:t>X</w:t>
            </w:r>
          </w:p>
        </w:tc>
        <w:tc>
          <w:tcPr>
            <w:tcW w:w="4685" w:type="dxa"/>
            <w:gridSpan w:val="2"/>
            <w:tcBorders>
              <w:top w:val="single" w:sz="5" w:space="0" w:color="000000"/>
              <w:left w:val="single" w:sz="5" w:space="0" w:color="000000"/>
              <w:bottom w:val="single" w:sz="5" w:space="0" w:color="000000"/>
              <w:right w:val="single" w:sz="5" w:space="0" w:color="000000"/>
            </w:tcBorders>
          </w:tcPr>
          <w:p w14:paraId="6A3EFBBA"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r>
      <w:tr w:rsidR="00157E00" w14:paraId="4C35F66A" w14:textId="77777777">
        <w:tblPrEx>
          <w:tblCellMar>
            <w:top w:w="0" w:type="dxa"/>
            <w:bottom w:w="0" w:type="dxa"/>
          </w:tblCellMar>
        </w:tblPrEx>
        <w:trPr>
          <w:trHeight w:hRule="exact" w:val="278"/>
        </w:trPr>
        <w:tc>
          <w:tcPr>
            <w:tcW w:w="3960" w:type="dxa"/>
            <w:tcBorders>
              <w:top w:val="single" w:sz="5" w:space="0" w:color="000000"/>
              <w:left w:val="single" w:sz="5" w:space="0" w:color="000000"/>
              <w:bottom w:val="single" w:sz="5" w:space="0" w:color="000000"/>
              <w:right w:val="single" w:sz="5" w:space="0" w:color="000000"/>
            </w:tcBorders>
            <w:vAlign w:val="center"/>
          </w:tcPr>
          <w:p w14:paraId="35114AF4" w14:textId="77777777" w:rsidR="00157E00" w:rsidRDefault="0058773C">
            <w:pPr>
              <w:spacing w:before="33" w:after="14" w:line="226" w:lineRule="exact"/>
              <w:ind w:left="125"/>
              <w:textAlignment w:val="baseline"/>
              <w:rPr>
                <w:rFonts w:ascii="Calibri" w:eastAsia="Calibri" w:hAnsi="Calibri"/>
                <w:color w:val="000000"/>
              </w:rPr>
            </w:pPr>
            <w:r>
              <w:rPr>
                <w:rFonts w:ascii="Calibri" w:eastAsia="Calibri" w:hAnsi="Calibri"/>
                <w:color w:val="000000"/>
              </w:rPr>
              <w:t>Cathy DiPietro- Alternate</w:t>
            </w:r>
          </w:p>
        </w:tc>
        <w:tc>
          <w:tcPr>
            <w:tcW w:w="720" w:type="dxa"/>
            <w:tcBorders>
              <w:top w:val="single" w:sz="5" w:space="0" w:color="000000"/>
              <w:left w:val="single" w:sz="5" w:space="0" w:color="000000"/>
              <w:bottom w:val="single" w:sz="5" w:space="0" w:color="000000"/>
              <w:right w:val="single" w:sz="5" w:space="0" w:color="000000"/>
            </w:tcBorders>
            <w:vAlign w:val="center"/>
          </w:tcPr>
          <w:p w14:paraId="73754B21" w14:textId="77777777" w:rsidR="00157E00" w:rsidRDefault="0058773C">
            <w:pPr>
              <w:spacing w:before="33" w:after="20" w:line="220" w:lineRule="exact"/>
              <w:jc w:val="center"/>
              <w:textAlignment w:val="baseline"/>
              <w:rPr>
                <w:rFonts w:ascii="Calibri" w:eastAsia="Calibri" w:hAnsi="Calibri"/>
                <w:b/>
                <w:color w:val="000000"/>
              </w:rPr>
            </w:pPr>
            <w:r>
              <w:rPr>
                <w:rFonts w:ascii="Calibri" w:eastAsia="Calibri" w:hAnsi="Calibri"/>
                <w:b/>
                <w:color w:val="000000"/>
              </w:rPr>
              <w:t>X</w:t>
            </w:r>
          </w:p>
        </w:tc>
        <w:tc>
          <w:tcPr>
            <w:tcW w:w="4685" w:type="dxa"/>
            <w:gridSpan w:val="2"/>
            <w:tcBorders>
              <w:top w:val="single" w:sz="5" w:space="0" w:color="000000"/>
              <w:left w:val="single" w:sz="5" w:space="0" w:color="000000"/>
              <w:bottom w:val="single" w:sz="5" w:space="0" w:color="000000"/>
              <w:right w:val="single" w:sz="5" w:space="0" w:color="000000"/>
            </w:tcBorders>
          </w:tcPr>
          <w:p w14:paraId="75D01EAE"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r>
      <w:tr w:rsidR="00157E00" w14:paraId="5C293DC1" w14:textId="77777777">
        <w:tblPrEx>
          <w:tblCellMar>
            <w:top w:w="0" w:type="dxa"/>
            <w:bottom w:w="0" w:type="dxa"/>
          </w:tblCellMar>
        </w:tblPrEx>
        <w:trPr>
          <w:trHeight w:hRule="exact" w:val="288"/>
        </w:trPr>
        <w:tc>
          <w:tcPr>
            <w:tcW w:w="3960" w:type="dxa"/>
            <w:tcBorders>
              <w:top w:val="single" w:sz="5" w:space="0" w:color="000000"/>
              <w:left w:val="single" w:sz="5" w:space="0" w:color="000000"/>
              <w:bottom w:val="single" w:sz="5" w:space="0" w:color="000000"/>
              <w:right w:val="single" w:sz="5" w:space="0" w:color="000000"/>
            </w:tcBorders>
          </w:tcPr>
          <w:p w14:paraId="4D3B2E6D"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14:paraId="7270F757"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c>
          <w:tcPr>
            <w:tcW w:w="4685" w:type="dxa"/>
            <w:gridSpan w:val="2"/>
            <w:tcBorders>
              <w:top w:val="single" w:sz="5" w:space="0" w:color="000000"/>
              <w:left w:val="single" w:sz="5" w:space="0" w:color="000000"/>
              <w:bottom w:val="single" w:sz="5" w:space="0" w:color="000000"/>
              <w:right w:val="single" w:sz="5" w:space="0" w:color="000000"/>
            </w:tcBorders>
          </w:tcPr>
          <w:p w14:paraId="72CDCC73" w14:textId="77777777" w:rsidR="00157E00" w:rsidRDefault="0058773C">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3532F732" w14:textId="77777777" w:rsidR="00157E00" w:rsidRDefault="00157E00">
      <w:pPr>
        <w:spacing w:after="246" w:line="20" w:lineRule="exact"/>
      </w:pPr>
    </w:p>
    <w:p w14:paraId="7F420A15" w14:textId="77777777" w:rsidR="00157E00" w:rsidRDefault="0058773C">
      <w:pPr>
        <w:spacing w:before="26" w:line="220" w:lineRule="exact"/>
        <w:ind w:left="72"/>
        <w:textAlignment w:val="baseline"/>
        <w:rPr>
          <w:rFonts w:ascii="Calibri" w:eastAsia="Calibri" w:hAnsi="Calibri"/>
          <w:b/>
          <w:color w:val="000000"/>
        </w:rPr>
      </w:pPr>
      <w:r>
        <w:rPr>
          <w:rFonts w:ascii="Calibri" w:eastAsia="Calibri" w:hAnsi="Calibri"/>
          <w:b/>
          <w:color w:val="000000"/>
        </w:rPr>
        <w:t>Call to Order</w:t>
      </w:r>
    </w:p>
    <w:p w14:paraId="2389CE6D" w14:textId="77777777" w:rsidR="00157E00" w:rsidRDefault="0058773C">
      <w:pPr>
        <w:spacing w:before="222" w:line="226" w:lineRule="exact"/>
        <w:ind w:left="72"/>
        <w:textAlignment w:val="baseline"/>
        <w:rPr>
          <w:rFonts w:ascii="Calibri" w:eastAsia="Calibri" w:hAnsi="Calibri"/>
          <w:color w:val="000000"/>
        </w:rPr>
      </w:pPr>
      <w:r>
        <w:rPr>
          <w:rFonts w:ascii="Calibri" w:eastAsia="Calibri" w:hAnsi="Calibri"/>
          <w:color w:val="000000"/>
        </w:rPr>
        <w:t>Brenda Day, CEO, calls the meeting to order at 5:00 pm on July 5, 2022.</w:t>
      </w:r>
    </w:p>
    <w:p w14:paraId="78C0FCBE" w14:textId="77777777" w:rsidR="00157E00" w:rsidRDefault="0058773C">
      <w:pPr>
        <w:spacing w:before="216" w:line="226" w:lineRule="exact"/>
        <w:ind w:left="72"/>
        <w:textAlignment w:val="baseline"/>
        <w:rPr>
          <w:rFonts w:ascii="Calibri" w:eastAsia="Calibri" w:hAnsi="Calibri"/>
          <w:b/>
          <w:color w:val="000000"/>
        </w:rPr>
      </w:pPr>
      <w:r>
        <w:rPr>
          <w:rFonts w:ascii="Calibri" w:eastAsia="Calibri" w:hAnsi="Calibri"/>
          <w:b/>
          <w:color w:val="000000"/>
        </w:rPr>
        <w:t>The Pledge of Allegiance</w:t>
      </w:r>
    </w:p>
    <w:p w14:paraId="1EACFA5D" w14:textId="77777777" w:rsidR="00157E00" w:rsidRDefault="0058773C">
      <w:pPr>
        <w:spacing w:before="215" w:line="220" w:lineRule="exact"/>
        <w:ind w:left="72"/>
        <w:textAlignment w:val="baseline"/>
        <w:rPr>
          <w:rFonts w:ascii="Calibri" w:eastAsia="Calibri" w:hAnsi="Calibri"/>
          <w:b/>
          <w:color w:val="000000"/>
        </w:rPr>
      </w:pPr>
      <w:r>
        <w:rPr>
          <w:rFonts w:ascii="Calibri" w:eastAsia="Calibri" w:hAnsi="Calibri"/>
          <w:b/>
          <w:color w:val="000000"/>
        </w:rPr>
        <w:t>Election of Officers</w:t>
      </w:r>
    </w:p>
    <w:p w14:paraId="6D0D86A4" w14:textId="77777777" w:rsidR="00157E00" w:rsidRDefault="0058773C">
      <w:pPr>
        <w:tabs>
          <w:tab w:val="left" w:pos="1584"/>
        </w:tabs>
        <w:spacing w:before="1" w:line="441" w:lineRule="exact"/>
        <w:ind w:left="72" w:right="1080"/>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Ken Gibbs moved to nominate Deb Brusini for Chair, second by Dan Harden </w:t>
      </w:r>
      <w:r>
        <w:rPr>
          <w:rFonts w:ascii="Calibri" w:eastAsia="Calibri" w:hAnsi="Calibri"/>
          <w:b/>
          <w:color w:val="000000"/>
        </w:rPr>
        <w:t>MOTION CARRIES 5/0</w:t>
      </w:r>
    </w:p>
    <w:p w14:paraId="3AF33F02" w14:textId="77777777" w:rsidR="00157E00" w:rsidRDefault="0058773C">
      <w:pPr>
        <w:tabs>
          <w:tab w:val="left" w:pos="1584"/>
        </w:tabs>
        <w:spacing w:before="222" w:line="221" w:lineRule="exact"/>
        <w:ind w:left="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Dan Harden moved to nominate Ken Gibbs for vice chair</w:t>
      </w:r>
    </w:p>
    <w:p w14:paraId="20C50C44" w14:textId="77777777" w:rsidR="00157E00" w:rsidRDefault="0058773C">
      <w:pPr>
        <w:spacing w:before="221" w:line="221" w:lineRule="exact"/>
        <w:ind w:left="72"/>
        <w:jc w:val="center"/>
        <w:textAlignment w:val="baseline"/>
        <w:rPr>
          <w:rFonts w:ascii="Calibri" w:eastAsia="Calibri" w:hAnsi="Calibri"/>
          <w:color w:val="000000"/>
        </w:rPr>
      </w:pPr>
      <w:r>
        <w:rPr>
          <w:rFonts w:ascii="Calibri" w:eastAsia="Calibri" w:hAnsi="Calibri"/>
          <w:color w:val="000000"/>
        </w:rPr>
        <w:t>Ken declined nomination and moved to nominate Rolf Madsen for vice chair</w:t>
      </w:r>
    </w:p>
    <w:p w14:paraId="42744CB1" w14:textId="77777777" w:rsidR="00157E00" w:rsidRDefault="0058773C">
      <w:pPr>
        <w:spacing w:before="220" w:line="220" w:lineRule="exact"/>
        <w:ind w:left="72"/>
        <w:textAlignment w:val="baseline"/>
        <w:rPr>
          <w:rFonts w:ascii="Calibri" w:eastAsia="Calibri" w:hAnsi="Calibri"/>
          <w:b/>
          <w:color w:val="000000"/>
        </w:rPr>
      </w:pPr>
      <w:r>
        <w:rPr>
          <w:rFonts w:ascii="Calibri" w:eastAsia="Calibri" w:hAnsi="Calibri"/>
          <w:b/>
          <w:color w:val="000000"/>
        </w:rPr>
        <w:t>MOTION CARRIES 5/0</w:t>
      </w:r>
    </w:p>
    <w:p w14:paraId="02AF00CA" w14:textId="77777777" w:rsidR="00157E00" w:rsidRDefault="0058773C">
      <w:pPr>
        <w:tabs>
          <w:tab w:val="left" w:pos="1584"/>
        </w:tabs>
        <w:spacing w:before="227" w:line="226" w:lineRule="exact"/>
        <w:ind w:left="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Deb moved for staff to continue as secretary to Planning Board, second by Dan Harden</w:t>
      </w:r>
    </w:p>
    <w:p w14:paraId="0EBDFABC" w14:textId="77777777" w:rsidR="00157E00" w:rsidRDefault="0058773C">
      <w:pPr>
        <w:spacing w:before="210" w:line="220" w:lineRule="exact"/>
        <w:ind w:left="72"/>
        <w:textAlignment w:val="baseline"/>
        <w:rPr>
          <w:rFonts w:ascii="Calibri" w:eastAsia="Calibri" w:hAnsi="Calibri"/>
          <w:b/>
          <w:color w:val="000000"/>
        </w:rPr>
      </w:pPr>
      <w:r>
        <w:rPr>
          <w:rFonts w:ascii="Calibri" w:eastAsia="Calibri" w:hAnsi="Calibri"/>
          <w:b/>
          <w:color w:val="000000"/>
        </w:rPr>
        <w:t>MOTION CARRIES 5/0</w:t>
      </w:r>
    </w:p>
    <w:p w14:paraId="2948BE5D" w14:textId="77777777" w:rsidR="00157E00" w:rsidRDefault="0058773C">
      <w:pPr>
        <w:spacing w:line="507" w:lineRule="exact"/>
        <w:ind w:left="72"/>
        <w:textAlignment w:val="baseline"/>
        <w:rPr>
          <w:rFonts w:ascii="Calibri" w:eastAsia="Calibri" w:hAnsi="Calibri"/>
          <w:color w:val="000000"/>
        </w:rPr>
      </w:pPr>
      <w:r>
        <w:rPr>
          <w:rFonts w:ascii="Calibri" w:eastAsia="Calibri" w:hAnsi="Calibri"/>
          <w:color w:val="000000"/>
        </w:rPr>
        <w:t>Chair, Deb Brusini appointed Cathy DiPietro as an alt</w:t>
      </w:r>
      <w:r>
        <w:rPr>
          <w:rFonts w:ascii="Calibri" w:eastAsia="Calibri" w:hAnsi="Calibri"/>
          <w:color w:val="000000"/>
        </w:rPr>
        <w:t xml:space="preserve">ernate. </w:t>
      </w:r>
      <w:r>
        <w:rPr>
          <w:rFonts w:ascii="Calibri" w:eastAsia="Calibri" w:hAnsi="Calibri"/>
          <w:color w:val="000000"/>
        </w:rPr>
        <w:br/>
      </w:r>
      <w:r>
        <w:rPr>
          <w:rFonts w:ascii="Calibri" w:eastAsia="Calibri" w:hAnsi="Calibri"/>
          <w:b/>
          <w:color w:val="000000"/>
        </w:rPr>
        <w:t>Approval of Minutes</w:t>
      </w:r>
    </w:p>
    <w:p w14:paraId="66BBCBE0" w14:textId="77777777" w:rsidR="00157E00" w:rsidRDefault="0058773C">
      <w:pPr>
        <w:tabs>
          <w:tab w:val="left" w:pos="1584"/>
          <w:tab w:val="left" w:pos="3744"/>
        </w:tabs>
        <w:spacing w:before="311" w:line="226" w:lineRule="exact"/>
        <w:ind w:left="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June 7, </w:t>
      </w:r>
      <w:proofErr w:type="gramStart"/>
      <w:r>
        <w:rPr>
          <w:rFonts w:ascii="Calibri" w:eastAsia="Calibri" w:hAnsi="Calibri"/>
          <w:color w:val="000000"/>
        </w:rPr>
        <w:t>2022</w:t>
      </w:r>
      <w:proofErr w:type="gramEnd"/>
      <w:r>
        <w:rPr>
          <w:rFonts w:ascii="Calibri" w:eastAsia="Calibri" w:hAnsi="Calibri"/>
          <w:color w:val="000000"/>
        </w:rPr>
        <w:tab/>
        <w:t>Moved by Dan Harden, Second by Ken Gibbs</w:t>
      </w:r>
    </w:p>
    <w:p w14:paraId="4D894543" w14:textId="77777777" w:rsidR="00157E00" w:rsidRDefault="0058773C">
      <w:pPr>
        <w:spacing w:before="43" w:line="220" w:lineRule="exact"/>
        <w:ind w:left="72"/>
        <w:textAlignment w:val="baseline"/>
        <w:rPr>
          <w:rFonts w:ascii="Calibri" w:eastAsia="Calibri" w:hAnsi="Calibri"/>
          <w:b/>
          <w:color w:val="000000"/>
        </w:rPr>
      </w:pPr>
      <w:r>
        <w:rPr>
          <w:rFonts w:ascii="Calibri" w:eastAsia="Calibri" w:hAnsi="Calibri"/>
          <w:b/>
          <w:color w:val="000000"/>
        </w:rPr>
        <w:t>MOTION CARRIES 5/0</w:t>
      </w:r>
    </w:p>
    <w:p w14:paraId="263302F8" w14:textId="77777777" w:rsidR="00157E00" w:rsidRDefault="0058773C">
      <w:pPr>
        <w:tabs>
          <w:tab w:val="left" w:pos="1584"/>
          <w:tab w:val="left" w:pos="3744"/>
        </w:tabs>
        <w:spacing w:before="313" w:line="226" w:lineRule="exact"/>
        <w:ind w:left="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June 16, </w:t>
      </w:r>
      <w:proofErr w:type="gramStart"/>
      <w:r>
        <w:rPr>
          <w:rFonts w:ascii="Calibri" w:eastAsia="Calibri" w:hAnsi="Calibri"/>
          <w:color w:val="000000"/>
        </w:rPr>
        <w:t>2022</w:t>
      </w:r>
      <w:proofErr w:type="gramEnd"/>
      <w:r>
        <w:rPr>
          <w:rFonts w:ascii="Calibri" w:eastAsia="Calibri" w:hAnsi="Calibri"/>
          <w:color w:val="000000"/>
        </w:rPr>
        <w:tab/>
        <w:t>Moved by Dan Harden, Second by Ken Gibbs</w:t>
      </w:r>
    </w:p>
    <w:p w14:paraId="0E059F97" w14:textId="77777777" w:rsidR="00157E00" w:rsidRDefault="0058773C">
      <w:pPr>
        <w:spacing w:before="47" w:line="220" w:lineRule="exact"/>
        <w:ind w:left="72"/>
        <w:textAlignment w:val="baseline"/>
        <w:rPr>
          <w:rFonts w:ascii="Calibri" w:eastAsia="Calibri" w:hAnsi="Calibri"/>
          <w:b/>
          <w:color w:val="000000"/>
        </w:rPr>
      </w:pPr>
      <w:r>
        <w:rPr>
          <w:rFonts w:ascii="Calibri" w:eastAsia="Calibri" w:hAnsi="Calibri"/>
          <w:b/>
          <w:color w:val="000000"/>
        </w:rPr>
        <w:t>MOTION CARRIES 5/0</w:t>
      </w:r>
    </w:p>
    <w:p w14:paraId="08C81FE0" w14:textId="77777777" w:rsidR="00157E00" w:rsidRDefault="0058773C">
      <w:pPr>
        <w:tabs>
          <w:tab w:val="left" w:pos="1584"/>
          <w:tab w:val="left" w:pos="3744"/>
        </w:tabs>
        <w:spacing w:before="313" w:line="226" w:lineRule="exact"/>
        <w:ind w:left="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June 21, </w:t>
      </w:r>
      <w:proofErr w:type="gramStart"/>
      <w:r>
        <w:rPr>
          <w:rFonts w:ascii="Calibri" w:eastAsia="Calibri" w:hAnsi="Calibri"/>
          <w:color w:val="000000"/>
        </w:rPr>
        <w:t>2022</w:t>
      </w:r>
      <w:proofErr w:type="gramEnd"/>
      <w:r>
        <w:rPr>
          <w:rFonts w:ascii="Calibri" w:eastAsia="Calibri" w:hAnsi="Calibri"/>
          <w:color w:val="000000"/>
        </w:rPr>
        <w:tab/>
        <w:t>Moved by Ken Gibbs, Second by Dan Harden</w:t>
      </w:r>
    </w:p>
    <w:p w14:paraId="007B9AD0" w14:textId="77777777" w:rsidR="00157E00" w:rsidRDefault="0058773C">
      <w:pPr>
        <w:spacing w:before="48" w:line="220" w:lineRule="exact"/>
        <w:ind w:left="72"/>
        <w:textAlignment w:val="baseline"/>
        <w:rPr>
          <w:rFonts w:ascii="Calibri" w:eastAsia="Calibri" w:hAnsi="Calibri"/>
          <w:b/>
          <w:color w:val="000000"/>
        </w:rPr>
      </w:pPr>
      <w:r>
        <w:rPr>
          <w:rFonts w:ascii="Calibri" w:eastAsia="Calibri" w:hAnsi="Calibri"/>
          <w:b/>
          <w:color w:val="000000"/>
        </w:rPr>
        <w:t>MOTION CARRIES 5/0</w:t>
      </w:r>
    </w:p>
    <w:p w14:paraId="20EEC726" w14:textId="77777777" w:rsidR="00157E00" w:rsidRDefault="0058773C">
      <w:pPr>
        <w:spacing w:before="610" w:line="220" w:lineRule="exact"/>
        <w:ind w:left="72"/>
        <w:textAlignment w:val="baseline"/>
        <w:rPr>
          <w:rFonts w:ascii="Calibri" w:eastAsia="Calibri" w:hAnsi="Calibri"/>
          <w:b/>
          <w:color w:val="000000"/>
        </w:rPr>
      </w:pPr>
      <w:r>
        <w:rPr>
          <w:rFonts w:ascii="Calibri" w:eastAsia="Calibri" w:hAnsi="Calibri"/>
          <w:b/>
          <w:color w:val="000000"/>
        </w:rPr>
        <w:t>Item #5 Old Business</w:t>
      </w:r>
    </w:p>
    <w:p w14:paraId="035ACF62" w14:textId="77777777" w:rsidR="00157E00" w:rsidRDefault="0058773C">
      <w:pPr>
        <w:spacing w:before="139" w:after="226" w:line="269" w:lineRule="exact"/>
        <w:ind w:left="648"/>
        <w:textAlignment w:val="baseline"/>
        <w:rPr>
          <w:rFonts w:ascii="Calibri" w:eastAsia="Calibri" w:hAnsi="Calibri"/>
          <w:b/>
          <w:color w:val="000000"/>
        </w:rPr>
      </w:pPr>
      <w:r>
        <w:rPr>
          <w:rFonts w:ascii="Calibri" w:eastAsia="Calibri" w:hAnsi="Calibri"/>
          <w:b/>
          <w:color w:val="000000"/>
        </w:rPr>
        <w:t xml:space="preserve">5A. </w:t>
      </w:r>
      <w:proofErr w:type="spellStart"/>
      <w:r>
        <w:rPr>
          <w:rFonts w:ascii="Calibri" w:eastAsia="Calibri" w:hAnsi="Calibri"/>
          <w:b/>
          <w:color w:val="000000"/>
        </w:rPr>
        <w:t>Nouria</w:t>
      </w:r>
      <w:proofErr w:type="spellEnd"/>
      <w:r>
        <w:rPr>
          <w:rFonts w:ascii="Calibri" w:eastAsia="Calibri" w:hAnsi="Calibri"/>
          <w:b/>
          <w:color w:val="000000"/>
        </w:rPr>
        <w:t xml:space="preserve"> Energy, LLC </w:t>
      </w:r>
      <w:r>
        <w:rPr>
          <w:rFonts w:ascii="Calibri" w:eastAsia="Calibri" w:hAnsi="Calibri"/>
          <w:b/>
          <w:color w:val="000000"/>
        </w:rPr>
        <w:br/>
        <w:t>443 Portland Rd</w:t>
      </w:r>
    </w:p>
    <w:p w14:paraId="4DD281A9" w14:textId="77777777" w:rsidR="00157E00" w:rsidRDefault="0058773C">
      <w:pPr>
        <w:spacing w:before="26" w:line="221" w:lineRule="exact"/>
        <w:ind w:left="72"/>
        <w:jc w:val="center"/>
        <w:textAlignment w:val="baseline"/>
        <w:rPr>
          <w:rFonts w:ascii="Calibri" w:eastAsia="Calibri" w:hAnsi="Calibri"/>
          <w:color w:val="000000"/>
        </w:rPr>
      </w:pPr>
      <w:r>
        <w:rPr>
          <w:rFonts w:ascii="Calibri" w:eastAsia="Calibri" w:hAnsi="Calibri"/>
          <w:color w:val="000000"/>
        </w:rPr>
        <w:t>1</w:t>
      </w:r>
    </w:p>
    <w:p w14:paraId="1FC5022E" w14:textId="77777777" w:rsidR="00157E00" w:rsidRDefault="00157E00">
      <w:pPr>
        <w:sectPr w:rsidR="00157E00">
          <w:pgSz w:w="12240" w:h="15840"/>
          <w:pgMar w:top="1440" w:right="1535" w:bottom="604" w:left="1325" w:header="720" w:footer="720" w:gutter="0"/>
          <w:cols w:space="720"/>
        </w:sectPr>
      </w:pPr>
    </w:p>
    <w:p w14:paraId="63F16F55" w14:textId="77777777" w:rsidR="00157E00" w:rsidRDefault="0058773C">
      <w:pPr>
        <w:spacing w:line="264" w:lineRule="exact"/>
        <w:ind w:left="576"/>
        <w:textAlignment w:val="baseline"/>
        <w:rPr>
          <w:rFonts w:ascii="Calibri" w:eastAsia="Calibri" w:hAnsi="Calibri"/>
          <w:b/>
          <w:color w:val="000000"/>
        </w:rPr>
      </w:pPr>
      <w:r>
        <w:rPr>
          <w:rFonts w:ascii="Calibri" w:eastAsia="Calibri" w:hAnsi="Calibri"/>
          <w:b/>
          <w:color w:val="000000"/>
        </w:rPr>
        <w:lastRenderedPageBreak/>
        <w:t xml:space="preserve">Map 5 Lot 85-1 </w:t>
      </w:r>
      <w:r>
        <w:rPr>
          <w:rFonts w:ascii="Calibri" w:eastAsia="Calibri" w:hAnsi="Calibri"/>
          <w:b/>
          <w:color w:val="000000"/>
        </w:rPr>
        <w:br/>
        <w:t>Map 5 Lot 85-2</w:t>
      </w:r>
    </w:p>
    <w:p w14:paraId="4048FACD" w14:textId="77777777" w:rsidR="00157E00" w:rsidRDefault="0058773C">
      <w:pPr>
        <w:spacing w:before="277" w:line="270" w:lineRule="exact"/>
        <w:ind w:right="216"/>
        <w:textAlignment w:val="baseline"/>
        <w:rPr>
          <w:rFonts w:ascii="Calibri" w:eastAsia="Calibri" w:hAnsi="Calibri"/>
          <w:color w:val="000000"/>
        </w:rPr>
      </w:pPr>
      <w:r>
        <w:rPr>
          <w:rFonts w:ascii="Calibri" w:eastAsia="Calibri" w:hAnsi="Calibri"/>
          <w:color w:val="000000"/>
        </w:rPr>
        <w:t xml:space="preserve">Norm Chamberlain began presentation by addressing previous concerns of the Planning Board. </w:t>
      </w:r>
      <w:proofErr w:type="spellStart"/>
      <w:r>
        <w:rPr>
          <w:rFonts w:ascii="Calibri" w:eastAsia="Calibri" w:hAnsi="Calibri"/>
          <w:color w:val="000000"/>
        </w:rPr>
        <w:t>Nouria</w:t>
      </w:r>
      <w:proofErr w:type="spellEnd"/>
      <w:r>
        <w:rPr>
          <w:rFonts w:ascii="Calibri" w:eastAsia="Calibri" w:hAnsi="Calibri"/>
          <w:color w:val="000000"/>
        </w:rPr>
        <w:t xml:space="preserve"> has reduced size of plan from 10 pump/20 fueling stations to 8 pumps/16 fueling stations. The revised plan also includes changes to the store which are a rede</w:t>
      </w:r>
      <w:r>
        <w:rPr>
          <w:rFonts w:ascii="Calibri" w:eastAsia="Calibri" w:hAnsi="Calibri"/>
          <w:color w:val="000000"/>
        </w:rPr>
        <w:t>signed canopy and building. The roof will now have a pitch, and with the elimination of 4 fueling stations, the canopy will be approximately 50 feet shorter than previously presented.</w:t>
      </w:r>
    </w:p>
    <w:p w14:paraId="4ACA6C07" w14:textId="77777777" w:rsidR="00157E00" w:rsidRDefault="0058773C">
      <w:pPr>
        <w:spacing w:line="542" w:lineRule="exact"/>
        <w:textAlignment w:val="baseline"/>
        <w:rPr>
          <w:rFonts w:ascii="Calibri" w:eastAsia="Calibri" w:hAnsi="Calibri"/>
          <w:color w:val="000000"/>
        </w:rPr>
      </w:pPr>
      <w:r>
        <w:rPr>
          <w:rFonts w:ascii="Calibri" w:eastAsia="Calibri" w:hAnsi="Calibri"/>
          <w:color w:val="000000"/>
        </w:rPr>
        <w:t>There has been a traffic movement permit submitted and a scoping meeting</w:t>
      </w:r>
      <w:r>
        <w:rPr>
          <w:rFonts w:ascii="Calibri" w:eastAsia="Calibri" w:hAnsi="Calibri"/>
          <w:color w:val="000000"/>
        </w:rPr>
        <w:t xml:space="preserve"> scheduled for July 13, 2022. The Board deliberated and placed the following conditions pending approval:</w:t>
      </w:r>
    </w:p>
    <w:p w14:paraId="529F356A" w14:textId="77777777" w:rsidR="00157E00" w:rsidRDefault="0058773C">
      <w:pPr>
        <w:tabs>
          <w:tab w:val="left" w:pos="1440"/>
        </w:tabs>
        <w:spacing w:before="316" w:line="226" w:lineRule="exact"/>
        <w:textAlignment w:val="baseline"/>
        <w:rPr>
          <w:rFonts w:ascii="Calibri" w:eastAsia="Calibri" w:hAnsi="Calibri"/>
          <w:b/>
          <w:color w:val="000000"/>
        </w:rPr>
      </w:pPr>
      <w:r>
        <w:rPr>
          <w:rFonts w:ascii="Calibri" w:eastAsia="Calibri" w:hAnsi="Calibri"/>
          <w:b/>
          <w:color w:val="000000"/>
        </w:rPr>
        <w:t>CONDITION</w:t>
      </w:r>
      <w:r>
        <w:rPr>
          <w:rFonts w:ascii="Calibri" w:eastAsia="Calibri" w:hAnsi="Calibri"/>
          <w:b/>
          <w:color w:val="000000"/>
        </w:rPr>
        <w:tab/>
      </w:r>
      <w:r>
        <w:rPr>
          <w:rFonts w:ascii="Calibri" w:eastAsia="Calibri" w:hAnsi="Calibri"/>
          <w:color w:val="000000"/>
        </w:rPr>
        <w:t>Applicant will place “No Overnight Parking” and “No Long-Term Idling” signage in lot</w:t>
      </w:r>
    </w:p>
    <w:p w14:paraId="40D0FA6D" w14:textId="77777777" w:rsidR="00157E00" w:rsidRDefault="0058773C">
      <w:pPr>
        <w:tabs>
          <w:tab w:val="left" w:pos="1440"/>
        </w:tabs>
        <w:spacing w:before="5" w:line="269" w:lineRule="exact"/>
        <w:ind w:right="576"/>
        <w:textAlignment w:val="baseline"/>
        <w:rPr>
          <w:rFonts w:ascii="Calibri" w:eastAsia="Calibri" w:hAnsi="Calibri"/>
          <w:b/>
          <w:color w:val="000000"/>
        </w:rPr>
      </w:pPr>
      <w:r>
        <w:rPr>
          <w:rFonts w:ascii="Calibri" w:eastAsia="Calibri" w:hAnsi="Calibri"/>
          <w:b/>
          <w:color w:val="000000"/>
        </w:rPr>
        <w:t>CONDITION</w:t>
      </w:r>
      <w:r>
        <w:rPr>
          <w:rFonts w:ascii="Calibri" w:eastAsia="Calibri" w:hAnsi="Calibri"/>
          <w:b/>
          <w:color w:val="000000"/>
        </w:rPr>
        <w:tab/>
      </w:r>
      <w:r>
        <w:rPr>
          <w:rFonts w:ascii="Calibri" w:eastAsia="Calibri" w:hAnsi="Calibri"/>
          <w:color w:val="000000"/>
        </w:rPr>
        <w:t xml:space="preserve">Applicant will receive MDOT and DEP approval </w:t>
      </w:r>
      <w:r>
        <w:rPr>
          <w:rFonts w:ascii="Calibri" w:eastAsia="Calibri" w:hAnsi="Calibri"/>
          <w:color w:val="000000"/>
        </w:rPr>
        <w:t>prior to submitting building permit application</w:t>
      </w:r>
    </w:p>
    <w:p w14:paraId="2C23F60D" w14:textId="77777777" w:rsidR="00157E00" w:rsidRDefault="0058773C">
      <w:pPr>
        <w:tabs>
          <w:tab w:val="left" w:pos="1440"/>
        </w:tabs>
        <w:spacing w:before="4" w:line="269" w:lineRule="exact"/>
        <w:ind w:right="504"/>
        <w:textAlignment w:val="baseline"/>
        <w:rPr>
          <w:rFonts w:ascii="Calibri" w:eastAsia="Calibri" w:hAnsi="Calibri"/>
          <w:b/>
          <w:color w:val="000000"/>
        </w:rPr>
      </w:pPr>
      <w:r>
        <w:rPr>
          <w:rFonts w:ascii="Calibri" w:eastAsia="Calibri" w:hAnsi="Calibri"/>
          <w:b/>
          <w:color w:val="000000"/>
        </w:rPr>
        <w:t>CONDITION</w:t>
      </w:r>
      <w:r>
        <w:rPr>
          <w:rFonts w:ascii="Calibri" w:eastAsia="Calibri" w:hAnsi="Calibri"/>
          <w:b/>
          <w:color w:val="000000"/>
        </w:rPr>
        <w:tab/>
      </w:r>
      <w:r>
        <w:rPr>
          <w:rFonts w:ascii="Calibri" w:eastAsia="Calibri" w:hAnsi="Calibri"/>
          <w:color w:val="000000"/>
        </w:rPr>
        <w:t>Applicant will provide letter from financial institution proving financial capacity for project</w:t>
      </w:r>
    </w:p>
    <w:p w14:paraId="7AA30B03" w14:textId="77777777" w:rsidR="00157E00" w:rsidRDefault="0058773C">
      <w:pPr>
        <w:tabs>
          <w:tab w:val="left" w:pos="1440"/>
        </w:tabs>
        <w:spacing w:line="269" w:lineRule="exact"/>
        <w:textAlignment w:val="baseline"/>
        <w:rPr>
          <w:rFonts w:ascii="Calibri" w:eastAsia="Calibri" w:hAnsi="Calibri"/>
          <w:b/>
          <w:color w:val="000000"/>
        </w:rPr>
      </w:pPr>
      <w:r>
        <w:rPr>
          <w:rFonts w:ascii="Calibri" w:eastAsia="Calibri" w:hAnsi="Calibri"/>
          <w:b/>
          <w:color w:val="000000"/>
        </w:rPr>
        <w:t>CONDITION</w:t>
      </w:r>
      <w:r>
        <w:rPr>
          <w:rFonts w:ascii="Calibri" w:eastAsia="Calibri" w:hAnsi="Calibri"/>
          <w:b/>
          <w:color w:val="000000"/>
        </w:rPr>
        <w:tab/>
      </w:r>
      <w:r>
        <w:rPr>
          <w:rFonts w:ascii="Calibri" w:eastAsia="Calibri" w:hAnsi="Calibri"/>
          <w:color w:val="000000"/>
        </w:rPr>
        <w:t>Applicant will ensure that driveway lanes are clearly marked, including “Driveway Only”, “No</w:t>
      </w:r>
      <w:r>
        <w:rPr>
          <w:rFonts w:ascii="Calibri" w:eastAsia="Calibri" w:hAnsi="Calibri"/>
          <w:color w:val="000000"/>
        </w:rPr>
        <w:t xml:space="preserve"> Parking”, and/or “Do Not Block”</w:t>
      </w:r>
    </w:p>
    <w:p w14:paraId="5BEA7E6E" w14:textId="77777777" w:rsidR="00157E00" w:rsidRDefault="0058773C">
      <w:pPr>
        <w:tabs>
          <w:tab w:val="left" w:pos="1440"/>
        </w:tabs>
        <w:spacing w:before="47" w:line="226" w:lineRule="exact"/>
        <w:textAlignment w:val="baseline"/>
        <w:rPr>
          <w:rFonts w:ascii="Calibri" w:eastAsia="Calibri" w:hAnsi="Calibri"/>
          <w:b/>
          <w:color w:val="000000"/>
        </w:rPr>
      </w:pPr>
      <w:r>
        <w:rPr>
          <w:rFonts w:ascii="Calibri" w:eastAsia="Calibri" w:hAnsi="Calibri"/>
          <w:b/>
          <w:color w:val="000000"/>
        </w:rPr>
        <w:t>CONDITION</w:t>
      </w:r>
      <w:r>
        <w:rPr>
          <w:rFonts w:ascii="Calibri" w:eastAsia="Calibri" w:hAnsi="Calibri"/>
          <w:b/>
          <w:color w:val="000000"/>
        </w:rPr>
        <w:tab/>
      </w:r>
      <w:r>
        <w:rPr>
          <w:rFonts w:ascii="Calibri" w:eastAsia="Calibri" w:hAnsi="Calibri"/>
          <w:color w:val="000000"/>
        </w:rPr>
        <w:t>Applicant will submit for building and sign permits once approved</w:t>
      </w:r>
    </w:p>
    <w:p w14:paraId="4E01240B" w14:textId="77777777" w:rsidR="00157E00" w:rsidRDefault="0058773C">
      <w:pPr>
        <w:tabs>
          <w:tab w:val="left" w:pos="1440"/>
        </w:tabs>
        <w:spacing w:before="267" w:line="273" w:lineRule="exact"/>
        <w:ind w:right="1584"/>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Rolf Madsen moved to close the Public Hearing, second by Dan Harden </w:t>
      </w:r>
      <w:r>
        <w:rPr>
          <w:rFonts w:ascii="Calibri" w:eastAsia="Calibri" w:hAnsi="Calibri"/>
          <w:b/>
          <w:color w:val="000000"/>
        </w:rPr>
        <w:t>MOTION CARRIES 5/0</w:t>
      </w:r>
    </w:p>
    <w:p w14:paraId="1CD08AEC" w14:textId="77777777" w:rsidR="00157E00" w:rsidRDefault="0058773C">
      <w:pPr>
        <w:tabs>
          <w:tab w:val="left" w:pos="1440"/>
        </w:tabs>
        <w:spacing w:before="270" w:line="271" w:lineRule="exact"/>
        <w:ind w:right="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Dan moved to tentatively approve the project as presented (applicant will submit to the list of conditions), but withhold final judgement pending review of the Findings of Fact and Conclusions of Law, second by Ken</w:t>
      </w:r>
    </w:p>
    <w:p w14:paraId="076E39CF" w14:textId="77777777" w:rsidR="00157E00" w:rsidRDefault="0058773C">
      <w:pPr>
        <w:spacing w:before="48" w:line="223" w:lineRule="exact"/>
        <w:textAlignment w:val="baseline"/>
        <w:rPr>
          <w:rFonts w:ascii="Calibri" w:eastAsia="Calibri" w:hAnsi="Calibri"/>
          <w:b/>
          <w:color w:val="000000"/>
        </w:rPr>
      </w:pPr>
      <w:r>
        <w:rPr>
          <w:rFonts w:ascii="Calibri" w:eastAsia="Calibri" w:hAnsi="Calibri"/>
          <w:b/>
          <w:color w:val="000000"/>
        </w:rPr>
        <w:t>MOTION CARRIES 4/1</w:t>
      </w:r>
    </w:p>
    <w:p w14:paraId="2AAC64E9" w14:textId="77777777" w:rsidR="00157E00" w:rsidRDefault="0058773C">
      <w:pPr>
        <w:spacing w:before="542" w:line="269" w:lineRule="exact"/>
        <w:ind w:left="576"/>
        <w:textAlignment w:val="baseline"/>
        <w:rPr>
          <w:rFonts w:ascii="Calibri" w:eastAsia="Calibri" w:hAnsi="Calibri"/>
          <w:b/>
          <w:color w:val="000000"/>
        </w:rPr>
      </w:pPr>
      <w:r>
        <w:rPr>
          <w:rFonts w:ascii="Calibri" w:eastAsia="Calibri" w:hAnsi="Calibri"/>
          <w:b/>
          <w:color w:val="000000"/>
        </w:rPr>
        <w:t xml:space="preserve">5B. Long Lake Marina </w:t>
      </w:r>
      <w:r>
        <w:rPr>
          <w:rFonts w:ascii="Calibri" w:eastAsia="Calibri" w:hAnsi="Calibri"/>
          <w:b/>
          <w:color w:val="000000"/>
        </w:rPr>
        <w:br/>
      </w:r>
      <w:r>
        <w:rPr>
          <w:rFonts w:ascii="Calibri" w:eastAsia="Calibri" w:hAnsi="Calibri"/>
          <w:b/>
          <w:color w:val="000000"/>
        </w:rPr>
        <w:t>255 Portland Rd</w:t>
      </w:r>
    </w:p>
    <w:p w14:paraId="32A806A7" w14:textId="77777777" w:rsidR="00157E00" w:rsidRDefault="0058773C">
      <w:pPr>
        <w:spacing w:before="50" w:line="227" w:lineRule="exact"/>
        <w:ind w:left="576"/>
        <w:textAlignment w:val="baseline"/>
        <w:rPr>
          <w:rFonts w:ascii="Calibri" w:eastAsia="Calibri" w:hAnsi="Calibri"/>
          <w:b/>
          <w:color w:val="000000"/>
        </w:rPr>
      </w:pPr>
      <w:r>
        <w:rPr>
          <w:rFonts w:ascii="Calibri" w:eastAsia="Calibri" w:hAnsi="Calibri"/>
          <w:b/>
          <w:color w:val="000000"/>
        </w:rPr>
        <w:t>Map 9 Lot 71 &amp; 72C</w:t>
      </w:r>
    </w:p>
    <w:p w14:paraId="7313FD7F" w14:textId="77777777" w:rsidR="00157E00" w:rsidRDefault="0058773C">
      <w:pPr>
        <w:spacing w:before="270" w:line="273" w:lineRule="exact"/>
        <w:ind w:right="216"/>
        <w:textAlignment w:val="baseline"/>
        <w:rPr>
          <w:rFonts w:ascii="Calibri" w:eastAsia="Calibri" w:hAnsi="Calibri"/>
          <w:color w:val="000000"/>
        </w:rPr>
      </w:pPr>
      <w:r>
        <w:rPr>
          <w:rFonts w:ascii="Calibri" w:eastAsia="Calibri" w:hAnsi="Calibri"/>
          <w:color w:val="000000"/>
        </w:rPr>
        <w:t>Dustin Roma, engineer, presented recap of plans for proposed boat workshop building. He stated that since site walk, DOT has approved design of new sidewalk at road level.</w:t>
      </w:r>
    </w:p>
    <w:p w14:paraId="60F0E041" w14:textId="77777777" w:rsidR="00157E00" w:rsidRDefault="0058773C">
      <w:pPr>
        <w:spacing w:before="276" w:line="268" w:lineRule="exact"/>
        <w:ind w:right="360"/>
        <w:textAlignment w:val="baseline"/>
        <w:rPr>
          <w:rFonts w:ascii="Calibri" w:eastAsia="Calibri" w:hAnsi="Calibri"/>
          <w:color w:val="000000"/>
        </w:rPr>
      </w:pPr>
      <w:r>
        <w:rPr>
          <w:rFonts w:ascii="Calibri" w:eastAsia="Calibri" w:hAnsi="Calibri"/>
          <w:color w:val="000000"/>
        </w:rPr>
        <w:t>The Board questioned landscaping plan for project</w:t>
      </w:r>
      <w:r>
        <w:rPr>
          <w:rFonts w:ascii="Calibri" w:eastAsia="Calibri" w:hAnsi="Calibri"/>
          <w:color w:val="000000"/>
        </w:rPr>
        <w:t xml:space="preserve">. Dustin Roma presented a plan which will include additional grass and shrubs, as well as a </w:t>
      </w:r>
      <w:proofErr w:type="gramStart"/>
      <w:r>
        <w:rPr>
          <w:rFonts w:ascii="Calibri" w:eastAsia="Calibri" w:hAnsi="Calibri"/>
          <w:color w:val="000000"/>
        </w:rPr>
        <w:t>flag pole</w:t>
      </w:r>
      <w:proofErr w:type="gramEnd"/>
      <w:r>
        <w:rPr>
          <w:rFonts w:ascii="Calibri" w:eastAsia="Calibri" w:hAnsi="Calibri"/>
          <w:color w:val="000000"/>
        </w:rPr>
        <w:t>, which will prohibit boats from being parked on grassed areas.</w:t>
      </w:r>
    </w:p>
    <w:p w14:paraId="13D805D7" w14:textId="77777777" w:rsidR="00157E00" w:rsidRDefault="0058773C">
      <w:pPr>
        <w:spacing w:before="316" w:line="226" w:lineRule="exact"/>
        <w:textAlignment w:val="baseline"/>
        <w:rPr>
          <w:rFonts w:ascii="Calibri" w:eastAsia="Calibri" w:hAnsi="Calibri"/>
          <w:color w:val="000000"/>
        </w:rPr>
      </w:pPr>
      <w:r>
        <w:rPr>
          <w:rFonts w:ascii="Calibri" w:eastAsia="Calibri" w:hAnsi="Calibri"/>
          <w:color w:val="000000"/>
        </w:rPr>
        <w:t>The Board deliberated and placed the following conditions pending approval:</w:t>
      </w:r>
    </w:p>
    <w:p w14:paraId="6164D5FB" w14:textId="77777777" w:rsidR="00157E00" w:rsidRDefault="0058773C">
      <w:pPr>
        <w:tabs>
          <w:tab w:val="left" w:pos="1440"/>
        </w:tabs>
        <w:spacing w:before="273" w:after="681" w:line="269" w:lineRule="exact"/>
        <w:ind w:right="504"/>
        <w:textAlignment w:val="baseline"/>
        <w:rPr>
          <w:rFonts w:ascii="Calibri" w:eastAsia="Calibri" w:hAnsi="Calibri"/>
          <w:b/>
          <w:color w:val="000000"/>
        </w:rPr>
      </w:pPr>
      <w:r>
        <w:rPr>
          <w:rFonts w:ascii="Calibri" w:eastAsia="Calibri" w:hAnsi="Calibri"/>
          <w:b/>
          <w:color w:val="000000"/>
        </w:rPr>
        <w:t>CONDITION</w:t>
      </w:r>
      <w:r>
        <w:rPr>
          <w:rFonts w:ascii="Calibri" w:eastAsia="Calibri" w:hAnsi="Calibri"/>
          <w:b/>
          <w:color w:val="000000"/>
        </w:rPr>
        <w:tab/>
      </w:r>
      <w:r>
        <w:rPr>
          <w:rFonts w:ascii="Calibri" w:eastAsia="Calibri" w:hAnsi="Calibri"/>
          <w:color w:val="000000"/>
        </w:rPr>
        <w:t>Appli</w:t>
      </w:r>
      <w:r>
        <w:rPr>
          <w:rFonts w:ascii="Calibri" w:eastAsia="Calibri" w:hAnsi="Calibri"/>
          <w:color w:val="000000"/>
        </w:rPr>
        <w:t>cant will place a rock barrier which will prohibit boats and other vehicles from parking on grass</w:t>
      </w:r>
    </w:p>
    <w:p w14:paraId="7471E5F5" w14:textId="77777777" w:rsidR="00157E00" w:rsidRDefault="00157E00">
      <w:pPr>
        <w:spacing w:before="273" w:after="681" w:line="269" w:lineRule="exact"/>
        <w:sectPr w:rsidR="00157E00">
          <w:pgSz w:w="12240" w:h="15840"/>
          <w:pgMar w:top="1440" w:right="1437" w:bottom="604" w:left="1423" w:header="720" w:footer="720" w:gutter="0"/>
          <w:cols w:space="720"/>
        </w:sectPr>
      </w:pPr>
    </w:p>
    <w:p w14:paraId="508FD7CC" w14:textId="77777777" w:rsidR="00157E00" w:rsidRDefault="0058773C">
      <w:pPr>
        <w:spacing w:before="26" w:line="221" w:lineRule="exact"/>
        <w:jc w:val="center"/>
        <w:textAlignment w:val="baseline"/>
        <w:rPr>
          <w:rFonts w:ascii="Calibri" w:eastAsia="Calibri" w:hAnsi="Calibri"/>
          <w:color w:val="000000"/>
        </w:rPr>
      </w:pPr>
      <w:r>
        <w:rPr>
          <w:rFonts w:ascii="Calibri" w:eastAsia="Calibri" w:hAnsi="Calibri"/>
          <w:color w:val="000000"/>
        </w:rPr>
        <w:t>2</w:t>
      </w:r>
    </w:p>
    <w:p w14:paraId="39568740" w14:textId="77777777" w:rsidR="00157E00" w:rsidRDefault="00157E00">
      <w:pPr>
        <w:sectPr w:rsidR="00157E00">
          <w:type w:val="continuous"/>
          <w:pgSz w:w="12240" w:h="15840"/>
          <w:pgMar w:top="1440" w:right="1430" w:bottom="604" w:left="1430" w:header="720" w:footer="720" w:gutter="0"/>
          <w:cols w:space="720"/>
        </w:sectPr>
      </w:pPr>
    </w:p>
    <w:p w14:paraId="478F696F" w14:textId="77777777" w:rsidR="00157E00" w:rsidRDefault="0058773C">
      <w:pPr>
        <w:tabs>
          <w:tab w:val="left" w:pos="1440"/>
        </w:tabs>
        <w:spacing w:line="271" w:lineRule="exact"/>
        <w:ind w:right="1440"/>
        <w:textAlignment w:val="baseline"/>
        <w:rPr>
          <w:rFonts w:ascii="Calibri" w:eastAsia="Calibri" w:hAnsi="Calibri"/>
          <w:b/>
          <w:color w:val="000000"/>
        </w:rPr>
      </w:pPr>
      <w:r>
        <w:rPr>
          <w:rFonts w:ascii="Calibri" w:eastAsia="Calibri" w:hAnsi="Calibri"/>
          <w:b/>
          <w:color w:val="000000"/>
        </w:rPr>
        <w:lastRenderedPageBreak/>
        <w:t>MOTION</w:t>
      </w:r>
      <w:r>
        <w:rPr>
          <w:rFonts w:ascii="Calibri" w:eastAsia="Calibri" w:hAnsi="Calibri"/>
          <w:b/>
          <w:color w:val="000000"/>
        </w:rPr>
        <w:tab/>
      </w:r>
      <w:r>
        <w:rPr>
          <w:rFonts w:ascii="Calibri" w:eastAsia="Calibri" w:hAnsi="Calibri"/>
          <w:color w:val="000000"/>
        </w:rPr>
        <w:t xml:space="preserve">Rolf Madsen moved to allow fenestration waiver, second by Dan Harden </w:t>
      </w:r>
      <w:r>
        <w:rPr>
          <w:rFonts w:ascii="Calibri" w:eastAsia="Calibri" w:hAnsi="Calibri"/>
          <w:b/>
          <w:color w:val="000000"/>
        </w:rPr>
        <w:t>MOTION CARRIES 5/0</w:t>
      </w:r>
    </w:p>
    <w:p w14:paraId="63CC903A" w14:textId="77777777" w:rsidR="00157E00" w:rsidRDefault="0058773C">
      <w:pPr>
        <w:tabs>
          <w:tab w:val="left" w:pos="1440"/>
        </w:tabs>
        <w:spacing w:before="283" w:line="271" w:lineRule="exact"/>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Dan Harden moved to tentatively approve the project as presented (applicant will submit to the list of conditions), but withhold final judgement pending review o</w:t>
      </w:r>
      <w:r>
        <w:rPr>
          <w:rFonts w:ascii="Calibri" w:eastAsia="Calibri" w:hAnsi="Calibri"/>
          <w:color w:val="000000"/>
        </w:rPr>
        <w:t>f the Findings of Fact and Conclusions of Law, second by Ken Gibbs</w:t>
      </w:r>
    </w:p>
    <w:p w14:paraId="39C5F728" w14:textId="77777777" w:rsidR="00157E00" w:rsidRDefault="0058773C">
      <w:pPr>
        <w:spacing w:before="37" w:line="220" w:lineRule="exact"/>
        <w:textAlignment w:val="baseline"/>
        <w:rPr>
          <w:rFonts w:ascii="Calibri" w:eastAsia="Calibri" w:hAnsi="Calibri"/>
          <w:b/>
          <w:color w:val="000000"/>
        </w:rPr>
      </w:pPr>
      <w:r>
        <w:rPr>
          <w:rFonts w:ascii="Calibri" w:eastAsia="Calibri" w:hAnsi="Calibri"/>
          <w:b/>
          <w:color w:val="000000"/>
        </w:rPr>
        <w:t>MOTION CARRIES 5/0</w:t>
      </w:r>
    </w:p>
    <w:p w14:paraId="7AA79D8F" w14:textId="77777777" w:rsidR="00157E00" w:rsidRDefault="0058773C">
      <w:pPr>
        <w:tabs>
          <w:tab w:val="left" w:pos="1440"/>
        </w:tabs>
        <w:spacing w:before="274" w:line="271" w:lineRule="exact"/>
        <w:ind w:right="1728"/>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Rolf Madsen moved to close the Public Hearing, second by Ken Gibbs </w:t>
      </w:r>
      <w:r>
        <w:rPr>
          <w:rFonts w:ascii="Calibri" w:eastAsia="Calibri" w:hAnsi="Calibri"/>
          <w:b/>
          <w:color w:val="000000"/>
        </w:rPr>
        <w:t>MOTION CARRIES 5/0</w:t>
      </w:r>
    </w:p>
    <w:p w14:paraId="0B546399" w14:textId="77777777" w:rsidR="00157E00" w:rsidRDefault="0058773C">
      <w:pPr>
        <w:numPr>
          <w:ilvl w:val="0"/>
          <w:numId w:val="2"/>
        </w:numPr>
        <w:tabs>
          <w:tab w:val="clear" w:pos="360"/>
          <w:tab w:val="left" w:pos="936"/>
        </w:tabs>
        <w:spacing w:before="323" w:line="220" w:lineRule="exact"/>
        <w:ind w:left="576"/>
        <w:textAlignment w:val="baseline"/>
        <w:rPr>
          <w:rFonts w:ascii="Calibri" w:eastAsia="Calibri" w:hAnsi="Calibri"/>
          <w:b/>
          <w:color w:val="000000"/>
        </w:rPr>
      </w:pPr>
      <w:r>
        <w:rPr>
          <w:rFonts w:ascii="Calibri" w:eastAsia="Calibri" w:hAnsi="Calibri"/>
          <w:b/>
          <w:color w:val="000000"/>
        </w:rPr>
        <w:t>Burnham Woods</w:t>
      </w:r>
    </w:p>
    <w:p w14:paraId="3F7DA6BE" w14:textId="77777777" w:rsidR="00157E00" w:rsidRDefault="0058773C">
      <w:pPr>
        <w:spacing w:before="49" w:line="220" w:lineRule="exact"/>
        <w:ind w:left="576"/>
        <w:textAlignment w:val="baseline"/>
        <w:rPr>
          <w:rFonts w:ascii="Calibri" w:eastAsia="Calibri" w:hAnsi="Calibri"/>
          <w:b/>
          <w:color w:val="000000"/>
          <w:spacing w:val="-2"/>
        </w:rPr>
      </w:pPr>
      <w:r>
        <w:rPr>
          <w:rFonts w:ascii="Calibri" w:eastAsia="Calibri" w:hAnsi="Calibri"/>
          <w:b/>
          <w:color w:val="000000"/>
          <w:spacing w:val="-2"/>
        </w:rPr>
        <w:t>Burnham Rd</w:t>
      </w:r>
    </w:p>
    <w:p w14:paraId="5272AFC6" w14:textId="77777777" w:rsidR="00157E00" w:rsidRDefault="0058773C">
      <w:pPr>
        <w:spacing w:before="53" w:line="226" w:lineRule="exact"/>
        <w:ind w:left="576"/>
        <w:textAlignment w:val="baseline"/>
        <w:rPr>
          <w:rFonts w:ascii="Calibri" w:eastAsia="Calibri" w:hAnsi="Calibri"/>
          <w:b/>
          <w:color w:val="000000"/>
        </w:rPr>
      </w:pPr>
      <w:r>
        <w:rPr>
          <w:rFonts w:ascii="Calibri" w:eastAsia="Calibri" w:hAnsi="Calibri"/>
          <w:b/>
          <w:color w:val="000000"/>
        </w:rPr>
        <w:t>Map 3 Lot 71 &amp; 72C</w:t>
      </w:r>
    </w:p>
    <w:p w14:paraId="14CE1639" w14:textId="77777777" w:rsidR="00157E00" w:rsidRDefault="0058773C">
      <w:pPr>
        <w:tabs>
          <w:tab w:val="left" w:pos="1440"/>
        </w:tabs>
        <w:spacing w:before="317" w:line="226" w:lineRule="exact"/>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b/>
          <w:color w:val="000000"/>
        </w:rPr>
        <w:t>Ken Gibbs moved to approve Findings of Fact and Conclusions of Law, second by Rolf</w:t>
      </w:r>
    </w:p>
    <w:p w14:paraId="413753A3" w14:textId="77777777" w:rsidR="00157E00" w:rsidRDefault="0058773C">
      <w:pPr>
        <w:spacing w:before="47" w:line="220" w:lineRule="exact"/>
        <w:textAlignment w:val="baseline"/>
        <w:rPr>
          <w:rFonts w:ascii="Calibri" w:eastAsia="Calibri" w:hAnsi="Calibri"/>
          <w:b/>
          <w:color w:val="000000"/>
          <w:spacing w:val="-4"/>
        </w:rPr>
      </w:pPr>
      <w:r>
        <w:rPr>
          <w:rFonts w:ascii="Calibri" w:eastAsia="Calibri" w:hAnsi="Calibri"/>
          <w:b/>
          <w:color w:val="000000"/>
          <w:spacing w:val="-4"/>
        </w:rPr>
        <w:t>Madsen</w:t>
      </w:r>
    </w:p>
    <w:p w14:paraId="02906045" w14:textId="77777777" w:rsidR="00157E00" w:rsidRDefault="0058773C">
      <w:pPr>
        <w:spacing w:before="49" w:line="220" w:lineRule="exact"/>
        <w:textAlignment w:val="baseline"/>
        <w:rPr>
          <w:rFonts w:ascii="Calibri" w:eastAsia="Calibri" w:hAnsi="Calibri"/>
          <w:b/>
          <w:color w:val="000000"/>
        </w:rPr>
      </w:pPr>
      <w:r>
        <w:rPr>
          <w:rFonts w:ascii="Calibri" w:eastAsia="Calibri" w:hAnsi="Calibri"/>
          <w:b/>
          <w:color w:val="000000"/>
        </w:rPr>
        <w:t>MOTION CARRIES 5/0</w:t>
      </w:r>
    </w:p>
    <w:p w14:paraId="77C9F88D" w14:textId="77777777" w:rsidR="00157E00" w:rsidRDefault="0058773C">
      <w:pPr>
        <w:numPr>
          <w:ilvl w:val="0"/>
          <w:numId w:val="2"/>
        </w:numPr>
        <w:tabs>
          <w:tab w:val="clear" w:pos="360"/>
          <w:tab w:val="left" w:pos="936"/>
        </w:tabs>
        <w:spacing w:before="318" w:line="226" w:lineRule="exact"/>
        <w:ind w:left="576"/>
        <w:textAlignment w:val="baseline"/>
        <w:rPr>
          <w:rFonts w:ascii="Calibri" w:eastAsia="Calibri" w:hAnsi="Calibri"/>
          <w:b/>
          <w:color w:val="000000"/>
        </w:rPr>
      </w:pPr>
      <w:r>
        <w:rPr>
          <w:rFonts w:ascii="Calibri" w:eastAsia="Calibri" w:hAnsi="Calibri"/>
          <w:b/>
          <w:color w:val="000000"/>
        </w:rPr>
        <w:t>Patten Realty Corp of Maine</w:t>
      </w:r>
    </w:p>
    <w:p w14:paraId="1A512FFD" w14:textId="77777777" w:rsidR="00157E00" w:rsidRDefault="0058773C">
      <w:pPr>
        <w:spacing w:before="47" w:line="220" w:lineRule="exact"/>
        <w:ind w:left="576"/>
        <w:textAlignment w:val="baseline"/>
        <w:rPr>
          <w:rFonts w:ascii="Calibri" w:eastAsia="Calibri" w:hAnsi="Calibri"/>
          <w:b/>
          <w:color w:val="000000"/>
          <w:spacing w:val="-1"/>
        </w:rPr>
      </w:pPr>
      <w:r>
        <w:rPr>
          <w:rFonts w:ascii="Calibri" w:eastAsia="Calibri" w:hAnsi="Calibri"/>
          <w:b/>
          <w:color w:val="000000"/>
          <w:spacing w:val="-1"/>
        </w:rPr>
        <w:t>Sweden Rd</w:t>
      </w:r>
    </w:p>
    <w:p w14:paraId="37AAC392" w14:textId="77777777" w:rsidR="00157E00" w:rsidRDefault="0058773C">
      <w:pPr>
        <w:spacing w:before="54" w:line="226" w:lineRule="exact"/>
        <w:ind w:left="576"/>
        <w:textAlignment w:val="baseline"/>
        <w:rPr>
          <w:rFonts w:ascii="Calibri" w:eastAsia="Calibri" w:hAnsi="Calibri"/>
          <w:b/>
          <w:color w:val="000000"/>
        </w:rPr>
      </w:pPr>
      <w:r>
        <w:rPr>
          <w:rFonts w:ascii="Calibri" w:eastAsia="Calibri" w:hAnsi="Calibri"/>
          <w:b/>
          <w:color w:val="000000"/>
        </w:rPr>
        <w:t>Map 17 Lot 15-3</w:t>
      </w:r>
    </w:p>
    <w:p w14:paraId="2D1D7688" w14:textId="77777777" w:rsidR="00157E00" w:rsidRDefault="0058773C">
      <w:pPr>
        <w:tabs>
          <w:tab w:val="left" w:pos="1440"/>
        </w:tabs>
        <w:spacing w:before="316" w:line="226" w:lineRule="exact"/>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Rolf Madsen moved to approve Findings of Fact and Conclusions of Law, second by Dan</w:t>
      </w:r>
    </w:p>
    <w:p w14:paraId="5E59059D" w14:textId="77777777" w:rsidR="00157E00" w:rsidRDefault="0058773C">
      <w:pPr>
        <w:spacing w:before="43" w:line="223" w:lineRule="exact"/>
        <w:textAlignment w:val="baseline"/>
        <w:rPr>
          <w:rFonts w:ascii="Calibri" w:eastAsia="Calibri" w:hAnsi="Calibri"/>
          <w:color w:val="000000"/>
          <w:spacing w:val="-4"/>
        </w:rPr>
      </w:pPr>
      <w:r>
        <w:rPr>
          <w:rFonts w:ascii="Calibri" w:eastAsia="Calibri" w:hAnsi="Calibri"/>
          <w:color w:val="000000"/>
          <w:spacing w:val="-4"/>
        </w:rPr>
        <w:t>Harden</w:t>
      </w:r>
    </w:p>
    <w:p w14:paraId="18393972" w14:textId="77777777" w:rsidR="00157E00" w:rsidRDefault="0058773C">
      <w:pPr>
        <w:spacing w:before="46" w:line="220" w:lineRule="exact"/>
        <w:textAlignment w:val="baseline"/>
        <w:rPr>
          <w:rFonts w:ascii="Calibri" w:eastAsia="Calibri" w:hAnsi="Calibri"/>
          <w:b/>
          <w:color w:val="000000"/>
        </w:rPr>
      </w:pPr>
      <w:r>
        <w:rPr>
          <w:rFonts w:ascii="Calibri" w:eastAsia="Calibri" w:hAnsi="Calibri"/>
          <w:b/>
          <w:color w:val="000000"/>
        </w:rPr>
        <w:t>MOTION CARRIES 5/0</w:t>
      </w:r>
    </w:p>
    <w:p w14:paraId="665D82FC" w14:textId="77777777" w:rsidR="00157E00" w:rsidRDefault="0058773C">
      <w:pPr>
        <w:numPr>
          <w:ilvl w:val="0"/>
          <w:numId w:val="2"/>
        </w:numPr>
        <w:tabs>
          <w:tab w:val="clear" w:pos="360"/>
          <w:tab w:val="left" w:pos="936"/>
        </w:tabs>
        <w:spacing w:before="322" w:line="220" w:lineRule="exact"/>
        <w:ind w:left="576"/>
        <w:textAlignment w:val="baseline"/>
        <w:rPr>
          <w:rFonts w:ascii="Calibri" w:eastAsia="Calibri" w:hAnsi="Calibri"/>
          <w:b/>
          <w:color w:val="000000"/>
          <w:spacing w:val="-1"/>
        </w:rPr>
      </w:pPr>
      <w:r>
        <w:rPr>
          <w:rFonts w:ascii="Calibri" w:eastAsia="Calibri" w:hAnsi="Calibri"/>
          <w:b/>
          <w:color w:val="000000"/>
          <w:spacing w:val="-1"/>
        </w:rPr>
        <w:t>Gammon Rd Subdivision</w:t>
      </w:r>
    </w:p>
    <w:p w14:paraId="2C76DCB5" w14:textId="77777777" w:rsidR="00157E00" w:rsidRDefault="0058773C">
      <w:pPr>
        <w:spacing w:before="54" w:line="220" w:lineRule="exact"/>
        <w:ind w:left="576"/>
        <w:textAlignment w:val="baseline"/>
        <w:rPr>
          <w:rFonts w:ascii="Calibri" w:eastAsia="Calibri" w:hAnsi="Calibri"/>
          <w:b/>
          <w:color w:val="000000"/>
          <w:spacing w:val="-1"/>
        </w:rPr>
      </w:pPr>
      <w:r>
        <w:rPr>
          <w:rFonts w:ascii="Calibri" w:eastAsia="Calibri" w:hAnsi="Calibri"/>
          <w:b/>
          <w:color w:val="000000"/>
          <w:spacing w:val="-1"/>
        </w:rPr>
        <w:t>Old Gammon Rd</w:t>
      </w:r>
    </w:p>
    <w:p w14:paraId="66FDD974" w14:textId="77777777" w:rsidR="00157E00" w:rsidRDefault="0058773C">
      <w:pPr>
        <w:spacing w:before="53" w:line="227" w:lineRule="exact"/>
        <w:ind w:left="576"/>
        <w:textAlignment w:val="baseline"/>
        <w:rPr>
          <w:rFonts w:ascii="Calibri" w:eastAsia="Calibri" w:hAnsi="Calibri"/>
          <w:b/>
          <w:color w:val="000000"/>
          <w:spacing w:val="-1"/>
        </w:rPr>
      </w:pPr>
      <w:r>
        <w:rPr>
          <w:rFonts w:ascii="Calibri" w:eastAsia="Calibri" w:hAnsi="Calibri"/>
          <w:b/>
          <w:color w:val="000000"/>
          <w:spacing w:val="-1"/>
        </w:rPr>
        <w:t>Map 18 Lot 3</w:t>
      </w:r>
    </w:p>
    <w:p w14:paraId="338C1ED8" w14:textId="77777777" w:rsidR="00157E00" w:rsidRDefault="0058773C">
      <w:pPr>
        <w:tabs>
          <w:tab w:val="left" w:pos="1440"/>
        </w:tabs>
        <w:spacing w:before="311" w:line="226" w:lineRule="exact"/>
        <w:textAlignment w:val="baseline"/>
        <w:rPr>
          <w:rFonts w:ascii="Calibri" w:eastAsia="Calibri" w:hAnsi="Calibri"/>
          <w:b/>
          <w:color w:val="000000"/>
          <w:spacing w:val="-1"/>
        </w:rPr>
      </w:pPr>
      <w:r>
        <w:rPr>
          <w:rFonts w:ascii="Calibri" w:eastAsia="Calibri" w:hAnsi="Calibri"/>
          <w:b/>
          <w:color w:val="000000"/>
          <w:spacing w:val="-1"/>
        </w:rPr>
        <w:t>MOTION</w:t>
      </w:r>
      <w:r>
        <w:rPr>
          <w:rFonts w:ascii="Calibri" w:eastAsia="Calibri" w:hAnsi="Calibri"/>
          <w:b/>
          <w:color w:val="000000"/>
          <w:spacing w:val="-1"/>
        </w:rPr>
        <w:tab/>
      </w:r>
      <w:r>
        <w:rPr>
          <w:rFonts w:ascii="Calibri" w:eastAsia="Calibri" w:hAnsi="Calibri"/>
          <w:color w:val="000000"/>
          <w:spacing w:val="-1"/>
        </w:rPr>
        <w:t>Dan Harden moved to grant extension request with follow up as to why the extension is</w:t>
      </w:r>
    </w:p>
    <w:p w14:paraId="218806EF" w14:textId="77777777" w:rsidR="00157E00" w:rsidRDefault="0058773C">
      <w:pPr>
        <w:spacing w:before="43" w:line="226" w:lineRule="exact"/>
        <w:textAlignment w:val="baseline"/>
        <w:rPr>
          <w:rFonts w:ascii="Calibri" w:eastAsia="Calibri" w:hAnsi="Calibri"/>
          <w:color w:val="000000"/>
        </w:rPr>
      </w:pPr>
      <w:r>
        <w:rPr>
          <w:rFonts w:ascii="Calibri" w:eastAsia="Calibri" w:hAnsi="Calibri"/>
          <w:color w:val="000000"/>
        </w:rPr>
        <w:t>needed, second by Rolf Madsen</w:t>
      </w:r>
    </w:p>
    <w:p w14:paraId="7A7EB6B8" w14:textId="77777777" w:rsidR="00157E00" w:rsidRDefault="0058773C">
      <w:pPr>
        <w:spacing w:before="47" w:line="220" w:lineRule="exact"/>
        <w:textAlignment w:val="baseline"/>
        <w:rPr>
          <w:rFonts w:ascii="Calibri" w:eastAsia="Calibri" w:hAnsi="Calibri"/>
          <w:b/>
          <w:color w:val="000000"/>
        </w:rPr>
      </w:pPr>
      <w:r>
        <w:rPr>
          <w:rFonts w:ascii="Calibri" w:eastAsia="Calibri" w:hAnsi="Calibri"/>
          <w:b/>
          <w:color w:val="000000"/>
        </w:rPr>
        <w:t>MOTION CARRIES 5/0</w:t>
      </w:r>
    </w:p>
    <w:p w14:paraId="6A349E03" w14:textId="77777777" w:rsidR="00157E00" w:rsidRDefault="0058773C">
      <w:pPr>
        <w:spacing w:before="281" w:line="271" w:lineRule="exact"/>
        <w:ind w:right="216"/>
        <w:textAlignment w:val="baseline"/>
        <w:rPr>
          <w:rFonts w:ascii="Calibri" w:eastAsia="Calibri" w:hAnsi="Calibri"/>
          <w:color w:val="000000"/>
        </w:rPr>
      </w:pPr>
      <w:r>
        <w:rPr>
          <w:rFonts w:ascii="Calibri" w:eastAsia="Calibri" w:hAnsi="Calibri"/>
          <w:color w:val="000000"/>
        </w:rPr>
        <w:t>Chair, Deb Brusini, appointed Cathy DiPietro as voting member for remainder of meeting in lieu of Ken Gibbs’ early departure</w:t>
      </w:r>
    </w:p>
    <w:p w14:paraId="7F9ECBF4" w14:textId="77777777" w:rsidR="00157E00" w:rsidRDefault="0058773C">
      <w:pPr>
        <w:numPr>
          <w:ilvl w:val="0"/>
          <w:numId w:val="2"/>
        </w:numPr>
        <w:tabs>
          <w:tab w:val="clear" w:pos="360"/>
          <w:tab w:val="left" w:pos="936"/>
        </w:tabs>
        <w:spacing w:before="316" w:line="220" w:lineRule="exact"/>
        <w:ind w:left="576"/>
        <w:textAlignment w:val="baseline"/>
        <w:rPr>
          <w:rFonts w:ascii="Calibri" w:eastAsia="Calibri" w:hAnsi="Calibri"/>
          <w:b/>
          <w:color w:val="000000"/>
        </w:rPr>
      </w:pPr>
      <w:r>
        <w:rPr>
          <w:rFonts w:ascii="Calibri" w:eastAsia="Calibri" w:hAnsi="Calibri"/>
          <w:b/>
          <w:color w:val="000000"/>
        </w:rPr>
        <w:t>Lakewood Commons Phase II Subdivision</w:t>
      </w:r>
    </w:p>
    <w:p w14:paraId="0A033AF1" w14:textId="77777777" w:rsidR="00157E00" w:rsidRDefault="0058773C">
      <w:pPr>
        <w:spacing w:before="49" w:line="220" w:lineRule="exact"/>
        <w:ind w:left="576"/>
        <w:textAlignment w:val="baseline"/>
        <w:rPr>
          <w:rFonts w:ascii="Calibri" w:eastAsia="Calibri" w:hAnsi="Calibri"/>
          <w:b/>
          <w:color w:val="000000"/>
          <w:spacing w:val="-2"/>
        </w:rPr>
      </w:pPr>
      <w:r>
        <w:rPr>
          <w:rFonts w:ascii="Calibri" w:eastAsia="Calibri" w:hAnsi="Calibri"/>
          <w:b/>
          <w:color w:val="000000"/>
          <w:spacing w:val="-2"/>
        </w:rPr>
        <w:t>Portland Rd</w:t>
      </w:r>
    </w:p>
    <w:p w14:paraId="38F8E739" w14:textId="77777777" w:rsidR="00157E00" w:rsidRDefault="0058773C">
      <w:pPr>
        <w:spacing w:before="48" w:line="227" w:lineRule="exact"/>
        <w:ind w:left="576"/>
        <w:textAlignment w:val="baseline"/>
        <w:rPr>
          <w:rFonts w:ascii="Calibri" w:eastAsia="Calibri" w:hAnsi="Calibri"/>
          <w:b/>
          <w:color w:val="000000"/>
        </w:rPr>
      </w:pPr>
      <w:r>
        <w:rPr>
          <w:rFonts w:ascii="Calibri" w:eastAsia="Calibri" w:hAnsi="Calibri"/>
          <w:b/>
          <w:color w:val="000000"/>
        </w:rPr>
        <w:t>Map 10 Lot 10-1, 10-2, 10-3, 10-4. 8A, 58A</w:t>
      </w:r>
    </w:p>
    <w:p w14:paraId="3FCB4DF9" w14:textId="77777777" w:rsidR="00157E00" w:rsidRDefault="0058773C">
      <w:pPr>
        <w:spacing w:before="271" w:after="950" w:line="271" w:lineRule="exact"/>
        <w:ind w:right="360"/>
        <w:textAlignment w:val="baseline"/>
        <w:rPr>
          <w:rFonts w:ascii="Calibri" w:eastAsia="Calibri" w:hAnsi="Calibri"/>
          <w:color w:val="000000"/>
        </w:rPr>
      </w:pPr>
      <w:r>
        <w:rPr>
          <w:rFonts w:ascii="Calibri" w:eastAsia="Calibri" w:hAnsi="Calibri"/>
          <w:color w:val="000000"/>
        </w:rPr>
        <w:t>Engineer, Craig Burgess, spoke on behalf of applicant, Main Eco Homes, Justin McIver, regarding progress since last presentation. There is an ongoing traffic study which must be submitted to MDOT once completed.</w:t>
      </w:r>
    </w:p>
    <w:p w14:paraId="757B223E" w14:textId="77777777" w:rsidR="00157E00" w:rsidRDefault="00157E00">
      <w:pPr>
        <w:spacing w:before="271" w:after="950" w:line="271" w:lineRule="exact"/>
        <w:sectPr w:rsidR="00157E00">
          <w:pgSz w:w="12240" w:h="15840"/>
          <w:pgMar w:top="1420" w:right="1434" w:bottom="604" w:left="1426" w:header="720" w:footer="720" w:gutter="0"/>
          <w:cols w:space="720"/>
        </w:sectPr>
      </w:pPr>
    </w:p>
    <w:p w14:paraId="0FDDAE18" w14:textId="77777777" w:rsidR="00157E00" w:rsidRDefault="0058773C">
      <w:pPr>
        <w:spacing w:before="26" w:line="221" w:lineRule="exact"/>
        <w:jc w:val="center"/>
        <w:textAlignment w:val="baseline"/>
        <w:rPr>
          <w:rFonts w:ascii="Calibri" w:eastAsia="Calibri" w:hAnsi="Calibri"/>
          <w:color w:val="000000"/>
        </w:rPr>
      </w:pPr>
      <w:r>
        <w:rPr>
          <w:rFonts w:ascii="Calibri" w:eastAsia="Calibri" w:hAnsi="Calibri"/>
          <w:color w:val="000000"/>
        </w:rPr>
        <w:t>3</w:t>
      </w:r>
    </w:p>
    <w:p w14:paraId="466C9514" w14:textId="77777777" w:rsidR="00157E00" w:rsidRDefault="00157E00">
      <w:pPr>
        <w:sectPr w:rsidR="00157E00">
          <w:type w:val="continuous"/>
          <w:pgSz w:w="12240" w:h="15840"/>
          <w:pgMar w:top="1420" w:right="1430" w:bottom="604" w:left="1430" w:header="720" w:footer="720" w:gutter="0"/>
          <w:cols w:space="720"/>
        </w:sectPr>
      </w:pPr>
    </w:p>
    <w:p w14:paraId="4E9FE93F" w14:textId="77777777" w:rsidR="00157E00" w:rsidRDefault="0058773C">
      <w:pPr>
        <w:spacing w:before="8" w:line="270" w:lineRule="exact"/>
        <w:ind w:right="72"/>
        <w:textAlignment w:val="baseline"/>
        <w:rPr>
          <w:rFonts w:ascii="Calibri" w:eastAsia="Calibri" w:hAnsi="Calibri"/>
          <w:color w:val="000000"/>
        </w:rPr>
      </w:pPr>
      <w:r>
        <w:rPr>
          <w:rFonts w:ascii="Calibri" w:eastAsia="Calibri" w:hAnsi="Calibri"/>
          <w:color w:val="000000"/>
        </w:rPr>
        <w:lastRenderedPageBreak/>
        <w:t>Plans have changed r</w:t>
      </w:r>
      <w:r>
        <w:rPr>
          <w:rFonts w:ascii="Calibri" w:eastAsia="Calibri" w:hAnsi="Calibri"/>
          <w:color w:val="000000"/>
        </w:rPr>
        <w:t>egarding sewer plan and holding tanks are no longer part of this project. Applicant is awaiting formal approval from Augusta, which will take approximately an additional week.</w:t>
      </w:r>
    </w:p>
    <w:p w14:paraId="67C3EC94" w14:textId="77777777" w:rsidR="00157E00" w:rsidRDefault="0058773C">
      <w:pPr>
        <w:spacing w:before="321" w:line="226" w:lineRule="exact"/>
        <w:textAlignment w:val="baseline"/>
        <w:rPr>
          <w:rFonts w:ascii="Calibri" w:eastAsia="Calibri" w:hAnsi="Calibri"/>
          <w:color w:val="000000"/>
        </w:rPr>
      </w:pPr>
      <w:r>
        <w:rPr>
          <w:rFonts w:ascii="Calibri" w:eastAsia="Calibri" w:hAnsi="Calibri"/>
          <w:color w:val="000000"/>
        </w:rPr>
        <w:t xml:space="preserve">It was discussed by the Board that this project cannot be approved prior to DEP </w:t>
      </w:r>
      <w:r>
        <w:rPr>
          <w:rFonts w:ascii="Calibri" w:eastAsia="Calibri" w:hAnsi="Calibri"/>
          <w:color w:val="000000"/>
        </w:rPr>
        <w:t>approval.</w:t>
      </w:r>
    </w:p>
    <w:p w14:paraId="6257C9AC" w14:textId="77777777" w:rsidR="00157E00" w:rsidRDefault="0058773C">
      <w:pPr>
        <w:tabs>
          <w:tab w:val="left" w:pos="1512"/>
        </w:tabs>
        <w:spacing w:before="316" w:line="242" w:lineRule="exact"/>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Deb Brusini, Chair moved to hold Public Hearing on July 19, 2022, second by Cathy</w:t>
      </w:r>
    </w:p>
    <w:p w14:paraId="5CE0B881" w14:textId="77777777" w:rsidR="00157E00" w:rsidRDefault="0058773C">
      <w:pPr>
        <w:spacing w:before="22" w:line="225" w:lineRule="exact"/>
        <w:textAlignment w:val="baseline"/>
        <w:rPr>
          <w:rFonts w:ascii="Calibri" w:eastAsia="Calibri" w:hAnsi="Calibri"/>
          <w:color w:val="000000"/>
          <w:spacing w:val="-1"/>
        </w:rPr>
      </w:pPr>
      <w:r>
        <w:rPr>
          <w:rFonts w:ascii="Calibri" w:eastAsia="Calibri" w:hAnsi="Calibri"/>
          <w:color w:val="000000"/>
          <w:spacing w:val="-1"/>
        </w:rPr>
        <w:t>DiPietro</w:t>
      </w:r>
    </w:p>
    <w:p w14:paraId="341311B8" w14:textId="77777777" w:rsidR="00157E00" w:rsidRDefault="0058773C">
      <w:pPr>
        <w:spacing w:before="49" w:line="242" w:lineRule="exact"/>
        <w:textAlignment w:val="baseline"/>
        <w:rPr>
          <w:rFonts w:ascii="Calibri" w:eastAsia="Calibri" w:hAnsi="Calibri"/>
          <w:b/>
          <w:color w:val="000000"/>
        </w:rPr>
      </w:pPr>
      <w:r>
        <w:rPr>
          <w:rFonts w:ascii="Calibri" w:eastAsia="Calibri" w:hAnsi="Calibri"/>
          <w:b/>
          <w:color w:val="000000"/>
        </w:rPr>
        <w:t>MOTION CARRIES 3/2</w:t>
      </w:r>
    </w:p>
    <w:p w14:paraId="5A9B860D" w14:textId="77777777" w:rsidR="00157E00" w:rsidRDefault="0058773C">
      <w:pPr>
        <w:spacing w:before="259" w:line="270" w:lineRule="exact"/>
        <w:ind w:right="432"/>
        <w:textAlignment w:val="baseline"/>
        <w:rPr>
          <w:rFonts w:ascii="Calibri" w:eastAsia="Calibri" w:hAnsi="Calibri"/>
          <w:color w:val="000000"/>
        </w:rPr>
      </w:pPr>
      <w:r>
        <w:rPr>
          <w:rFonts w:ascii="Calibri" w:eastAsia="Calibri" w:hAnsi="Calibri"/>
          <w:color w:val="000000"/>
        </w:rPr>
        <w:t>The Board requests clarification on traffic plan prior to Public Hearing, July 19, 2022. Craig Burgess, engineer, stated that entry points on Route 302 may need to be slightly modified. The applicant will submit details on plan at Public Hearing.</w:t>
      </w:r>
    </w:p>
    <w:p w14:paraId="1B728222" w14:textId="77777777" w:rsidR="00157E00" w:rsidRDefault="0058773C">
      <w:pPr>
        <w:spacing w:before="590" w:line="242" w:lineRule="exact"/>
        <w:textAlignment w:val="baseline"/>
        <w:rPr>
          <w:rFonts w:ascii="Calibri" w:eastAsia="Calibri" w:hAnsi="Calibri"/>
          <w:b/>
          <w:color w:val="000000"/>
        </w:rPr>
      </w:pPr>
      <w:r>
        <w:rPr>
          <w:rFonts w:ascii="Calibri" w:eastAsia="Calibri" w:hAnsi="Calibri"/>
          <w:b/>
          <w:color w:val="000000"/>
        </w:rPr>
        <w:t>Item #5 N</w:t>
      </w:r>
      <w:r>
        <w:rPr>
          <w:rFonts w:ascii="Calibri" w:eastAsia="Calibri" w:hAnsi="Calibri"/>
          <w:b/>
          <w:color w:val="000000"/>
        </w:rPr>
        <w:t>ew Business</w:t>
      </w:r>
    </w:p>
    <w:p w14:paraId="12F70AED" w14:textId="77777777" w:rsidR="00157E00" w:rsidRDefault="0058773C">
      <w:pPr>
        <w:spacing w:before="273" w:line="269" w:lineRule="exact"/>
        <w:ind w:left="576"/>
        <w:textAlignment w:val="baseline"/>
        <w:rPr>
          <w:rFonts w:ascii="Calibri" w:eastAsia="Calibri" w:hAnsi="Calibri"/>
          <w:b/>
          <w:color w:val="000000"/>
        </w:rPr>
      </w:pPr>
      <w:r>
        <w:rPr>
          <w:rFonts w:ascii="Calibri" w:eastAsia="Calibri" w:hAnsi="Calibri"/>
          <w:b/>
          <w:color w:val="000000"/>
        </w:rPr>
        <w:t xml:space="preserve">6A. R Rolfe Corporation </w:t>
      </w:r>
      <w:r>
        <w:rPr>
          <w:rFonts w:ascii="Calibri" w:eastAsia="Calibri" w:hAnsi="Calibri"/>
          <w:b/>
          <w:color w:val="000000"/>
        </w:rPr>
        <w:br/>
        <w:t>North High St</w:t>
      </w:r>
    </w:p>
    <w:p w14:paraId="2A6ADEE5" w14:textId="77777777" w:rsidR="00157E00" w:rsidRDefault="0058773C">
      <w:pPr>
        <w:spacing w:line="269" w:lineRule="exact"/>
        <w:ind w:left="576"/>
        <w:textAlignment w:val="baseline"/>
        <w:rPr>
          <w:rFonts w:ascii="Calibri" w:eastAsia="Calibri" w:hAnsi="Calibri"/>
          <w:b/>
          <w:color w:val="000000"/>
        </w:rPr>
      </w:pPr>
      <w:r>
        <w:rPr>
          <w:rFonts w:ascii="Calibri" w:eastAsia="Calibri" w:hAnsi="Calibri"/>
          <w:b/>
          <w:color w:val="000000"/>
        </w:rPr>
        <w:t xml:space="preserve">Map 11 Lot 1A, 3, 4, 5 </w:t>
      </w:r>
      <w:r>
        <w:rPr>
          <w:rFonts w:ascii="Calibri" w:eastAsia="Calibri" w:hAnsi="Calibri"/>
          <w:b/>
          <w:color w:val="000000"/>
        </w:rPr>
        <w:br/>
        <w:t>Gravel Pit</w:t>
      </w:r>
    </w:p>
    <w:p w14:paraId="60F5C4E4" w14:textId="77777777" w:rsidR="00157E00" w:rsidRDefault="0058773C">
      <w:pPr>
        <w:tabs>
          <w:tab w:val="left" w:pos="1512"/>
        </w:tabs>
        <w:spacing w:before="276" w:line="270" w:lineRule="exact"/>
        <w:ind w:right="576"/>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Dee Miller moved to hold a public hearing July 19, 2022, second by Cathy DiPietro </w:t>
      </w:r>
      <w:r>
        <w:rPr>
          <w:rFonts w:ascii="Calibri" w:eastAsia="Calibri" w:hAnsi="Calibri"/>
          <w:b/>
          <w:color w:val="000000"/>
        </w:rPr>
        <w:t>MOTION CARRIES 4/1</w:t>
      </w:r>
    </w:p>
    <w:p w14:paraId="4F8F4687" w14:textId="77777777" w:rsidR="00157E00" w:rsidRDefault="0058773C">
      <w:pPr>
        <w:spacing w:before="255" w:line="270" w:lineRule="exact"/>
        <w:ind w:right="72"/>
        <w:textAlignment w:val="baseline"/>
        <w:rPr>
          <w:rFonts w:ascii="Calibri" w:eastAsia="Calibri" w:hAnsi="Calibri"/>
          <w:color w:val="000000"/>
          <w:spacing w:val="-1"/>
        </w:rPr>
      </w:pPr>
      <w:r>
        <w:rPr>
          <w:rFonts w:ascii="Calibri" w:eastAsia="Calibri" w:hAnsi="Calibri"/>
          <w:color w:val="000000"/>
          <w:spacing w:val="-1"/>
        </w:rPr>
        <w:t xml:space="preserve">The Board requested Tax Map 11 be added into the application, </w:t>
      </w:r>
      <w:r>
        <w:rPr>
          <w:rFonts w:ascii="Calibri" w:eastAsia="Calibri" w:hAnsi="Calibri"/>
          <w:color w:val="000000"/>
          <w:spacing w:val="-1"/>
        </w:rPr>
        <w:t>as well as photographs of the prospective gravel pits. Also requested was information regarding noise impacts on abutting properties.</w:t>
      </w:r>
    </w:p>
    <w:p w14:paraId="469191DE" w14:textId="77777777" w:rsidR="00157E00" w:rsidRDefault="0058773C">
      <w:pPr>
        <w:spacing w:before="580" w:line="242" w:lineRule="exact"/>
        <w:textAlignment w:val="baseline"/>
        <w:rPr>
          <w:rFonts w:ascii="Calibri" w:eastAsia="Calibri" w:hAnsi="Calibri"/>
          <w:b/>
          <w:color w:val="000000"/>
          <w:spacing w:val="-1"/>
        </w:rPr>
      </w:pPr>
      <w:r>
        <w:rPr>
          <w:rFonts w:ascii="Calibri" w:eastAsia="Calibri" w:hAnsi="Calibri"/>
          <w:b/>
          <w:color w:val="000000"/>
          <w:spacing w:val="-1"/>
        </w:rPr>
        <w:t>Item #8 Adjourn</w:t>
      </w:r>
    </w:p>
    <w:p w14:paraId="5995CFE8" w14:textId="77777777" w:rsidR="00157E00" w:rsidRDefault="0058773C">
      <w:pPr>
        <w:spacing w:before="267" w:after="4471" w:line="270" w:lineRule="exact"/>
        <w:textAlignment w:val="baseline"/>
        <w:rPr>
          <w:rFonts w:ascii="Calibri" w:eastAsia="Calibri" w:hAnsi="Calibri"/>
          <w:b/>
          <w:color w:val="000000"/>
        </w:rPr>
      </w:pPr>
      <w:r>
        <w:rPr>
          <w:rFonts w:ascii="Calibri" w:eastAsia="Calibri" w:hAnsi="Calibri"/>
          <w:b/>
          <w:color w:val="000000"/>
        </w:rPr>
        <w:t xml:space="preserve">MOTION </w:t>
      </w:r>
      <w:r>
        <w:rPr>
          <w:rFonts w:ascii="Calibri" w:eastAsia="Calibri" w:hAnsi="Calibri"/>
          <w:color w:val="000000"/>
        </w:rPr>
        <w:t xml:space="preserve">Dee Miller moved to adjourn at 8:25pm, second by Rolf Madsen </w:t>
      </w:r>
      <w:r>
        <w:rPr>
          <w:rFonts w:ascii="Calibri" w:eastAsia="Calibri" w:hAnsi="Calibri"/>
          <w:color w:val="000000"/>
        </w:rPr>
        <w:br/>
      </w:r>
      <w:r>
        <w:rPr>
          <w:rFonts w:ascii="Calibri" w:eastAsia="Calibri" w:hAnsi="Calibri"/>
          <w:b/>
          <w:color w:val="000000"/>
        </w:rPr>
        <w:t>MOTION CARRIES 5/0</w:t>
      </w:r>
    </w:p>
    <w:p w14:paraId="6355E473" w14:textId="77777777" w:rsidR="00157E00" w:rsidRDefault="00157E00">
      <w:pPr>
        <w:spacing w:before="267" w:after="4471" w:line="270" w:lineRule="exact"/>
        <w:sectPr w:rsidR="00157E00">
          <w:pgSz w:w="12240" w:h="15840"/>
          <w:pgMar w:top="1420" w:right="1475" w:bottom="604" w:left="1385" w:header="720" w:footer="720" w:gutter="0"/>
          <w:cols w:space="720"/>
        </w:sectPr>
      </w:pPr>
    </w:p>
    <w:p w14:paraId="712A0291" w14:textId="77777777" w:rsidR="00157E00" w:rsidRDefault="0058773C">
      <w:pPr>
        <w:spacing w:before="26" w:line="221" w:lineRule="exact"/>
        <w:jc w:val="center"/>
        <w:textAlignment w:val="baseline"/>
        <w:rPr>
          <w:rFonts w:ascii="Calibri" w:eastAsia="Calibri" w:hAnsi="Calibri"/>
          <w:color w:val="000000"/>
        </w:rPr>
      </w:pPr>
      <w:r>
        <w:rPr>
          <w:rFonts w:ascii="Calibri" w:eastAsia="Calibri" w:hAnsi="Calibri"/>
          <w:color w:val="000000"/>
        </w:rPr>
        <w:t>4</w:t>
      </w:r>
    </w:p>
    <w:sectPr w:rsidR="00157E00">
      <w:type w:val="continuous"/>
      <w:pgSz w:w="12240" w:h="15840"/>
      <w:pgMar w:top="1420" w:right="1430" w:bottom="604" w:left="14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242C" w14:textId="77777777" w:rsidR="0058773C" w:rsidRDefault="0058773C">
      <w:r>
        <w:separator/>
      </w:r>
    </w:p>
  </w:endnote>
  <w:endnote w:type="continuationSeparator" w:id="0">
    <w:p w14:paraId="223D9DEC" w14:textId="77777777" w:rsidR="0058773C" w:rsidRDefault="0058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3124" w14:textId="77777777" w:rsidR="0058773C" w:rsidRDefault="0058773C"/>
  </w:footnote>
  <w:footnote w:type="continuationSeparator" w:id="0">
    <w:p w14:paraId="5D6177E4" w14:textId="77777777" w:rsidR="0058773C" w:rsidRDefault="0058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2F65"/>
    <w:multiLevelType w:val="multilevel"/>
    <w:tmpl w:val="E132FE48"/>
    <w:lvl w:ilvl="0">
      <w:start w:val="3"/>
      <w:numFmt w:val="upperLetter"/>
      <w:lvlText w:val="5%1."/>
      <w:lvlJc w:val="left"/>
      <w:pPr>
        <w:tabs>
          <w:tab w:val="left" w:pos="360"/>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265168"/>
    <w:multiLevelType w:val="multilevel"/>
    <w:tmpl w:val="97E25372"/>
    <w:lvl w:ilvl="0">
      <w:start w:val="1"/>
      <w:numFmt w:val="upperLetter"/>
      <w:lvlText w:val="4%1."/>
      <w:lvlJc w:val="left"/>
      <w:pPr>
        <w:tabs>
          <w:tab w:val="left" w:pos="360"/>
        </w:tabs>
      </w:pPr>
      <w:rPr>
        <w:rFonts w:ascii="Calibri" w:eastAsia="Calibri" w:hAnsi="Calibri"/>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1483692">
    <w:abstractNumId w:val="1"/>
  </w:num>
  <w:num w:numId="2" w16cid:durableId="118066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00"/>
    <w:rsid w:val="00157E00"/>
    <w:rsid w:val="0058773C"/>
    <w:rsid w:val="00B7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AE68"/>
  <w15:docId w15:val="{4E9FB251-A308-49BC-94FB-3B44F170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PBAG 22.7.19</dc:title>
  <dc:creator>Loralee Phillips</dc:creator>
  <cp:lastModifiedBy>Loralee Phillips</cp:lastModifiedBy>
  <cp:revision>2</cp:revision>
  <dcterms:created xsi:type="dcterms:W3CDTF">2022-07-21T12:46:00Z</dcterms:created>
  <dcterms:modified xsi:type="dcterms:W3CDTF">2022-07-21T12:47:00Z</dcterms:modified>
</cp:coreProperties>
</file>