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5" w:type="dxa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37"/>
        <w:gridCol w:w="4308"/>
      </w:tblGrid>
      <w:tr w:rsidR="00AE38D9" w14:paraId="4248779A" w14:textId="77777777" w:rsidTr="006D64BD">
        <w:trPr>
          <w:trHeight w:val="100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051A8C" w14:textId="4F1608DF" w:rsidR="00AE38D9" w:rsidRDefault="00AE38D9" w:rsidP="00FD5F98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Bridgton Planning Board Meeting Minutes</w:t>
            </w:r>
          </w:p>
        </w:tc>
        <w:tc>
          <w:tcPr>
            <w:tcW w:w="4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9D90" w14:textId="018992DE" w:rsidR="00AE38D9" w:rsidRDefault="00AE38D9" w:rsidP="006D64BD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September 20</w:t>
            </w:r>
            <w:r>
              <w:rPr>
                <w:b/>
                <w:bCs/>
                <w:sz w:val="24"/>
                <w:szCs w:val="24"/>
              </w:rPr>
              <w:t>, 2022</w:t>
            </w:r>
          </w:p>
        </w:tc>
      </w:tr>
      <w:tr w:rsidR="00AE38D9" w14:paraId="5B9CE8A7" w14:textId="77777777" w:rsidTr="00FD5F98">
        <w:trPr>
          <w:trHeight w:val="267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12410" w14:textId="77777777" w:rsidR="00AE38D9" w:rsidRDefault="00AE38D9" w:rsidP="00FD5F98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In Person Workshop</w:t>
            </w:r>
          </w:p>
        </w:tc>
        <w:tc>
          <w:tcPr>
            <w:tcW w:w="4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160D7" w14:textId="77777777" w:rsidR="00AE38D9" w:rsidRDefault="00AE38D9" w:rsidP="00FD5F98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5:00pm</w:t>
            </w:r>
          </w:p>
        </w:tc>
      </w:tr>
    </w:tbl>
    <w:p w14:paraId="7620E370" w14:textId="77777777" w:rsidR="00AE38D9" w:rsidRDefault="00AE38D9" w:rsidP="00AE38D9">
      <w:pPr>
        <w:pStyle w:val="Body"/>
        <w:rPr>
          <w:sz w:val="4"/>
          <w:szCs w:val="4"/>
        </w:rPr>
      </w:pPr>
      <w:r>
        <w:rPr>
          <w:sz w:val="8"/>
          <w:szCs w:val="8"/>
        </w:rPr>
        <w:t xml:space="preserve"> </w:t>
      </w:r>
    </w:p>
    <w:tbl>
      <w:tblPr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52"/>
        <w:gridCol w:w="720"/>
        <w:gridCol w:w="4048"/>
        <w:gridCol w:w="625"/>
      </w:tblGrid>
      <w:tr w:rsidR="00AE38D9" w14:paraId="424941A5" w14:textId="77777777" w:rsidTr="00AE38D9">
        <w:trPr>
          <w:trHeight w:val="221"/>
        </w:trPr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C22C2E" w14:textId="77777777" w:rsidR="00AE38D9" w:rsidRDefault="00AE38D9">
            <w:pPr>
              <w:pStyle w:val="NoSpacing"/>
            </w:pPr>
            <w:r>
              <w:rPr>
                <w:b/>
                <w:bCs/>
              </w:rPr>
              <w:t>Board Members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5E183" w14:textId="77777777" w:rsidR="00AE38D9" w:rsidRDefault="00AE38D9">
            <w:pPr>
              <w:pStyle w:val="NoSpacing"/>
            </w:pPr>
            <w:r>
              <w:rPr>
                <w:b/>
                <w:bCs/>
              </w:rPr>
              <w:t>Staff Member</w:t>
            </w:r>
          </w:p>
        </w:tc>
      </w:tr>
      <w:tr w:rsidR="00AE38D9" w14:paraId="127C2056" w14:textId="77777777" w:rsidTr="00AE38D9">
        <w:trPr>
          <w:trHeight w:val="22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835BB" w14:textId="77777777" w:rsidR="00AE38D9" w:rsidRDefault="00AE38D9">
            <w:pPr>
              <w:pStyle w:val="NoSpacing"/>
            </w:pPr>
            <w:r>
              <w:t>Deb Brusini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E1F1CB" w14:textId="77777777" w:rsidR="00AE38D9" w:rsidRDefault="00AE38D9">
            <w:pPr>
              <w:pStyle w:val="NoSpacing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5CEB1" w14:textId="77777777" w:rsidR="00AE38D9" w:rsidRDefault="00AE38D9">
            <w:pPr>
              <w:pStyle w:val="NoSpacing"/>
            </w:pPr>
            <w:r>
              <w:rPr>
                <w:lang w:val="fr-FR"/>
              </w:rPr>
              <w:t xml:space="preserve">Brenda Day, Code </w:t>
            </w:r>
            <w:proofErr w:type="spellStart"/>
            <w:r>
              <w:rPr>
                <w:lang w:val="fr-FR"/>
              </w:rPr>
              <w:t>Enforcement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71CE3" w14:textId="77777777" w:rsidR="00AE38D9" w:rsidRDefault="00AE38D9">
            <w:pPr>
              <w:pStyle w:val="NoSpacing"/>
              <w:jc w:val="center"/>
            </w:pPr>
            <w:r>
              <w:rPr>
                <w:b/>
                <w:bCs/>
                <w:lang w:val="fr-FR"/>
              </w:rPr>
              <w:t xml:space="preserve">    </w:t>
            </w:r>
          </w:p>
        </w:tc>
      </w:tr>
      <w:tr w:rsidR="00AE38D9" w14:paraId="0CD8753B" w14:textId="77777777" w:rsidTr="00AE38D9">
        <w:trPr>
          <w:trHeight w:val="22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13E10" w14:textId="77777777" w:rsidR="00AE38D9" w:rsidRDefault="00AE38D9">
            <w:pPr>
              <w:pStyle w:val="Body"/>
              <w:spacing w:after="0" w:line="240" w:lineRule="auto"/>
            </w:pPr>
            <w:r>
              <w:t xml:space="preserve">Ken Gibbs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E6B5D7" w14:textId="77777777" w:rsidR="00AE38D9" w:rsidRDefault="00AE38D9">
            <w:pPr>
              <w:pStyle w:val="NoSpacing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AE4A0" w14:textId="77777777" w:rsidR="00AE38D9" w:rsidRDefault="00AE38D9">
            <w:pPr>
              <w:pStyle w:val="NoSpacing"/>
            </w:pPr>
            <w:r>
              <w:t xml:space="preserve">E, Admin Asst., Staff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C112" w14:textId="77777777" w:rsidR="00AE38D9" w:rsidRDefault="00AE38D9"/>
        </w:tc>
      </w:tr>
      <w:tr w:rsidR="00AE38D9" w14:paraId="3AA164FE" w14:textId="77777777" w:rsidTr="00AE38D9">
        <w:trPr>
          <w:trHeight w:val="22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619EC" w14:textId="2A968020" w:rsidR="00AE38D9" w:rsidRDefault="00AE38D9" w:rsidP="00AE38D9">
            <w:pPr>
              <w:pStyle w:val="Body"/>
              <w:spacing w:after="0" w:line="240" w:lineRule="auto"/>
            </w:pPr>
            <w:r>
              <w:t>Dee Miller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ED4EA2" w14:textId="176BC90D" w:rsidR="00AE38D9" w:rsidRDefault="00AE38D9" w:rsidP="00AE38D9">
            <w:pPr>
              <w:pStyle w:val="Body"/>
              <w:spacing w:after="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E818F" w14:textId="733AD429" w:rsidR="00AE38D9" w:rsidRDefault="00AE38D9" w:rsidP="00AE38D9">
            <w:pPr>
              <w:pStyle w:val="NoSpacing"/>
            </w:pPr>
            <w:r>
              <w:t>Tori Hill</w:t>
            </w:r>
            <w:r>
              <w:t xml:space="preserve">, Dir. Of Comm Dev.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D0338" w14:textId="77777777" w:rsidR="00AE38D9" w:rsidRDefault="00AE38D9" w:rsidP="00AE38D9">
            <w:pPr>
              <w:pStyle w:val="NoSpacing"/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AE38D9" w14:paraId="034245EE" w14:textId="77777777" w:rsidTr="00AE38D9">
        <w:trPr>
          <w:trHeight w:val="22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4275" w14:textId="1D0CA3DC" w:rsidR="00AE38D9" w:rsidRDefault="00AE38D9" w:rsidP="00AE38D9">
            <w:pPr>
              <w:pStyle w:val="Body"/>
              <w:spacing w:after="0" w:line="240" w:lineRule="auto"/>
            </w:pPr>
            <w:r>
              <w:t xml:space="preserve">Dan Harden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68B4" w14:textId="08F6E1E0" w:rsidR="00AE38D9" w:rsidRDefault="00AE38D9" w:rsidP="00AE38D9">
            <w:pPr>
              <w:pStyle w:val="NoSpacing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3B84E" w14:textId="189DAC58" w:rsidR="00AE38D9" w:rsidRDefault="00AE38D9" w:rsidP="00AE38D9">
            <w:pPr>
              <w:pStyle w:val="NoSpacing"/>
              <w:tabs>
                <w:tab w:val="right" w:pos="4459"/>
              </w:tabs>
            </w:pPr>
          </w:p>
        </w:tc>
      </w:tr>
      <w:tr w:rsidR="00AE38D9" w14:paraId="53BBDE9F" w14:textId="77777777" w:rsidTr="00AE38D9">
        <w:trPr>
          <w:trHeight w:val="22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7AC7" w14:textId="3DF45664" w:rsidR="00AE38D9" w:rsidRDefault="00133BA2" w:rsidP="00AE38D9">
            <w:pPr>
              <w:pStyle w:val="Body"/>
              <w:spacing w:after="0" w:line="240" w:lineRule="auto"/>
            </w:pPr>
            <w:r>
              <w:t>Rolf Madsen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EA6E" w14:textId="08FEB7BB" w:rsidR="00AE38D9" w:rsidRDefault="00AE38D9" w:rsidP="00AE38D9">
            <w:pPr>
              <w:pStyle w:val="Body"/>
              <w:spacing w:after="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4909" w14:textId="2A78728E" w:rsidR="00AE38D9" w:rsidRDefault="00AE38D9" w:rsidP="00AE38D9"/>
        </w:tc>
      </w:tr>
      <w:tr w:rsidR="00AE38D9" w14:paraId="07659D81" w14:textId="77777777" w:rsidTr="00AE38D9">
        <w:trPr>
          <w:trHeight w:val="22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5971" w14:textId="554904A6" w:rsidR="00AE38D9" w:rsidRDefault="00AE38D9" w:rsidP="00AE38D9">
            <w:pPr>
              <w:pStyle w:val="Body"/>
              <w:spacing w:after="0" w:line="240" w:lineRule="auto"/>
            </w:pPr>
            <w:r>
              <w:t>Catherine DiPietro- Alternate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4287" w14:textId="28546162" w:rsidR="00AE38D9" w:rsidRDefault="00AE38D9" w:rsidP="00AE38D9">
            <w:pPr>
              <w:pStyle w:val="Body"/>
              <w:spacing w:after="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2643" w14:textId="77777777" w:rsidR="00AE38D9" w:rsidRDefault="00AE38D9" w:rsidP="00AE38D9"/>
        </w:tc>
      </w:tr>
    </w:tbl>
    <w:p w14:paraId="205F8F6A" w14:textId="77777777" w:rsidR="00AE38D9" w:rsidRDefault="00AE38D9" w:rsidP="00AE38D9">
      <w:pPr>
        <w:pStyle w:val="Body"/>
        <w:widowControl w:val="0"/>
        <w:spacing w:line="240" w:lineRule="auto"/>
        <w:rPr>
          <w:sz w:val="4"/>
          <w:szCs w:val="4"/>
        </w:rPr>
      </w:pPr>
    </w:p>
    <w:p w14:paraId="0D0DA41C" w14:textId="77777777" w:rsidR="00AE38D9" w:rsidRDefault="00AE38D9" w:rsidP="00AE38D9">
      <w:pPr>
        <w:pStyle w:val="NoSpacing"/>
        <w:rPr>
          <w:b/>
          <w:bCs/>
        </w:rPr>
      </w:pPr>
      <w:r>
        <w:rPr>
          <w:sz w:val="8"/>
          <w:szCs w:val="8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</w:p>
    <w:p w14:paraId="5F5D8E67" w14:textId="77777777" w:rsidR="00AE38D9" w:rsidRDefault="00AE38D9" w:rsidP="00AE38D9">
      <w:pPr>
        <w:pStyle w:val="Body"/>
        <w:rPr>
          <w:b/>
          <w:bCs/>
        </w:rPr>
      </w:pPr>
      <w:r>
        <w:rPr>
          <w:b/>
          <w:bCs/>
        </w:rPr>
        <w:t>Call to Order</w:t>
      </w:r>
    </w:p>
    <w:p w14:paraId="232CE328" w14:textId="0E336D2F" w:rsidR="00AE38D9" w:rsidRDefault="00AE38D9" w:rsidP="00AE38D9">
      <w:pPr>
        <w:pStyle w:val="Body"/>
      </w:pPr>
      <w:r>
        <w:t xml:space="preserve">Deb Brusini, Chair, calls the meeting to order at 5:00 pm on </w:t>
      </w:r>
      <w:r>
        <w:t>September 20</w:t>
      </w:r>
      <w:r>
        <w:t xml:space="preserve">, 2022. </w:t>
      </w:r>
    </w:p>
    <w:p w14:paraId="0C1331ED" w14:textId="61A31FB4" w:rsidR="00AE38D9" w:rsidRDefault="00AE38D9" w:rsidP="00AE38D9">
      <w:pPr>
        <w:pStyle w:val="Body"/>
        <w:rPr>
          <w:b/>
          <w:bCs/>
        </w:rPr>
      </w:pPr>
      <w:r>
        <w:rPr>
          <w:b/>
          <w:bCs/>
        </w:rPr>
        <w:t>The Pledge of Allegiance</w:t>
      </w:r>
    </w:p>
    <w:p w14:paraId="4A043360" w14:textId="1F2F1402" w:rsidR="00133BA2" w:rsidRDefault="006E4396" w:rsidP="00AE38D9">
      <w:pPr>
        <w:pStyle w:val="Body"/>
        <w:rPr>
          <w:b/>
          <w:bCs/>
        </w:rPr>
      </w:pPr>
      <w:r>
        <w:rPr>
          <w:b/>
          <w:bCs/>
        </w:rPr>
        <w:t>Approval</w:t>
      </w:r>
      <w:r w:rsidR="00133BA2">
        <w:rPr>
          <w:b/>
          <w:bCs/>
        </w:rPr>
        <w:t xml:space="preserve"> of Minutes</w:t>
      </w:r>
    </w:p>
    <w:p w14:paraId="1C1E7C20" w14:textId="4744A270" w:rsidR="00133BA2" w:rsidRPr="00133BA2" w:rsidRDefault="00133BA2" w:rsidP="00133BA2">
      <w:pPr>
        <w:pStyle w:val="Body"/>
        <w:numPr>
          <w:ilvl w:val="0"/>
          <w:numId w:val="7"/>
        </w:numPr>
      </w:pPr>
      <w:r w:rsidRPr="00133BA2">
        <w:t xml:space="preserve">MOTION – Ken </w:t>
      </w:r>
      <w:r w:rsidR="006E4396">
        <w:t>G</w:t>
      </w:r>
      <w:r w:rsidRPr="00133BA2">
        <w:t>ibbs, second by Dan Harden</w:t>
      </w:r>
    </w:p>
    <w:p w14:paraId="5B5F726F" w14:textId="4CB26D9A" w:rsidR="00AE38D9" w:rsidRDefault="00AE38D9" w:rsidP="00AE38D9">
      <w:pPr>
        <w:pStyle w:val="paragraph"/>
        <w:spacing w:before="0" w:after="0"/>
        <w:ind w:left="450" w:hanging="45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Item #</w:t>
      </w:r>
      <w:r w:rsidR="00133BA2">
        <w:rPr>
          <w:rFonts w:ascii="Calibri" w:hAnsi="Calibri"/>
          <w:b/>
          <w:bCs/>
          <w:sz w:val="22"/>
          <w:szCs w:val="22"/>
        </w:rPr>
        <w:t>3 Lakewood Commons Findings of Fact &amp; Conclusions of Law</w:t>
      </w:r>
    </w:p>
    <w:p w14:paraId="74237E3D" w14:textId="5D415CDF" w:rsidR="00133BA2" w:rsidRPr="00133BA2" w:rsidRDefault="00133BA2" w:rsidP="00133BA2">
      <w:pPr>
        <w:pStyle w:val="paragraph"/>
        <w:numPr>
          <w:ilvl w:val="0"/>
          <w:numId w:val="1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 w:rsidRPr="00133BA2">
        <w:rPr>
          <w:rFonts w:ascii="Calibri" w:hAnsi="Calibri"/>
          <w:sz w:val="22"/>
          <w:szCs w:val="22"/>
        </w:rPr>
        <w:t>Signed by Deb Brusini, Chair</w:t>
      </w:r>
    </w:p>
    <w:p w14:paraId="07B8BB91" w14:textId="77777777" w:rsidR="00AE38D9" w:rsidRPr="00FD5F98" w:rsidRDefault="00AE38D9" w:rsidP="00133BA2">
      <w:pPr>
        <w:pStyle w:val="paragraph"/>
        <w:spacing w:before="0" w:after="0"/>
        <w:rPr>
          <w:rFonts w:ascii="Calibri" w:eastAsia="Calibri" w:hAnsi="Calibri" w:cs="Calibri"/>
          <w:b/>
          <w:bCs/>
          <w:sz w:val="14"/>
          <w:szCs w:val="14"/>
        </w:rPr>
      </w:pPr>
    </w:p>
    <w:p w14:paraId="55005E33" w14:textId="333A5186" w:rsidR="00AE38D9" w:rsidRDefault="00AE38D9" w:rsidP="00AE38D9">
      <w:pPr>
        <w:pStyle w:val="paragraph"/>
        <w:spacing w:before="0" w:after="0"/>
        <w:ind w:left="450" w:hanging="45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Item #5A </w:t>
      </w:r>
      <w:r w:rsidR="00133BA2">
        <w:rPr>
          <w:rFonts w:ascii="Calibri" w:hAnsi="Calibri"/>
          <w:b/>
          <w:bCs/>
          <w:sz w:val="22"/>
          <w:szCs w:val="22"/>
        </w:rPr>
        <w:t>LD 2003 Update from Town Legal/Scope of Work</w:t>
      </w:r>
    </w:p>
    <w:p w14:paraId="1A2A7CA9" w14:textId="53028852" w:rsidR="006E4396" w:rsidRPr="006E4396" w:rsidRDefault="006E4396" w:rsidP="006E4396">
      <w:pPr>
        <w:pStyle w:val="paragraph"/>
        <w:numPr>
          <w:ilvl w:val="0"/>
          <w:numId w:val="1"/>
        </w:numPr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 reviewed workplan and timeline – directed staff to work with legal on time/date edits</w:t>
      </w:r>
    </w:p>
    <w:p w14:paraId="2334906D" w14:textId="767C7D63" w:rsidR="006E4396" w:rsidRPr="006E4396" w:rsidRDefault="006E4396" w:rsidP="006E4396">
      <w:pPr>
        <w:pStyle w:val="paragraph"/>
        <w:numPr>
          <w:ilvl w:val="0"/>
          <w:numId w:val="1"/>
        </w:numPr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 complied list of questions for staff to pose to legal team</w:t>
      </w:r>
    </w:p>
    <w:p w14:paraId="3D5A4199" w14:textId="72B9BB1A" w:rsidR="006E4396" w:rsidRPr="007B2098" w:rsidRDefault="007B2098" w:rsidP="006E4396">
      <w:pPr>
        <w:pStyle w:val="paragraph"/>
        <w:numPr>
          <w:ilvl w:val="0"/>
          <w:numId w:val="1"/>
        </w:numPr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Consensus to write/advertise articles in Bridgton News to encourage participation in workshops</w:t>
      </w:r>
    </w:p>
    <w:p w14:paraId="6BBCD6E5" w14:textId="5D1FE1B7" w:rsidR="007B2098" w:rsidRPr="007B2098" w:rsidRDefault="007B2098" w:rsidP="007B2098">
      <w:pPr>
        <w:pStyle w:val="paragraph"/>
        <w:numPr>
          <w:ilvl w:val="0"/>
          <w:numId w:val="1"/>
        </w:numPr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Dee Miller proposed suggestions to include with LD 2003 – consensus to table until after LD 2003 is finished</w:t>
      </w:r>
    </w:p>
    <w:p w14:paraId="7E88B2CA" w14:textId="77777777" w:rsidR="006E4396" w:rsidRPr="00FD5F98" w:rsidRDefault="006E4396" w:rsidP="007B2098">
      <w:pPr>
        <w:pStyle w:val="paragraph"/>
        <w:spacing w:before="0" w:after="0"/>
        <w:ind w:left="1102"/>
        <w:rPr>
          <w:rFonts w:ascii="Calibri" w:eastAsia="Calibri" w:hAnsi="Calibri" w:cs="Calibri"/>
          <w:b/>
          <w:bCs/>
          <w:sz w:val="14"/>
          <w:szCs w:val="14"/>
        </w:rPr>
      </w:pPr>
    </w:p>
    <w:p w14:paraId="22D645F7" w14:textId="1EE83157" w:rsidR="00AE38D9" w:rsidRDefault="00AE38D9" w:rsidP="007B2098">
      <w:pPr>
        <w:pStyle w:val="paragraph"/>
        <w:spacing w:before="0" w:after="0"/>
        <w:rPr>
          <w:rFonts w:ascii="Calibri" w:hAnsi="Calibri"/>
          <w:b/>
          <w:bCs/>
          <w:sz w:val="22"/>
          <w:szCs w:val="22"/>
        </w:rPr>
      </w:pPr>
      <w:r w:rsidRPr="006E4396">
        <w:rPr>
          <w:rFonts w:ascii="Calibri" w:hAnsi="Calibri"/>
          <w:b/>
          <w:bCs/>
          <w:sz w:val="22"/>
          <w:szCs w:val="22"/>
        </w:rPr>
        <w:t>Item #5</w:t>
      </w:r>
      <w:r w:rsidR="007B2098">
        <w:rPr>
          <w:rFonts w:ascii="Calibri" w:hAnsi="Calibri"/>
          <w:b/>
          <w:bCs/>
          <w:sz w:val="22"/>
          <w:szCs w:val="22"/>
        </w:rPr>
        <w:t>B</w:t>
      </w:r>
      <w:r w:rsidRPr="006E4396">
        <w:rPr>
          <w:rFonts w:ascii="Calibri" w:hAnsi="Calibri"/>
          <w:b/>
          <w:bCs/>
          <w:sz w:val="22"/>
          <w:szCs w:val="22"/>
        </w:rPr>
        <w:t xml:space="preserve"> </w:t>
      </w:r>
      <w:r w:rsidR="007B2098">
        <w:rPr>
          <w:rFonts w:ascii="Calibri" w:hAnsi="Calibri"/>
          <w:b/>
          <w:bCs/>
          <w:sz w:val="22"/>
          <w:szCs w:val="22"/>
        </w:rPr>
        <w:t>Ordinance Work – Process/Priorities/Schedule</w:t>
      </w:r>
    </w:p>
    <w:p w14:paraId="4CB98729" w14:textId="0DEB367E" w:rsidR="007B2098" w:rsidRPr="007B2098" w:rsidRDefault="007B2098" w:rsidP="007B2098">
      <w:pPr>
        <w:pStyle w:val="paragraph"/>
        <w:numPr>
          <w:ilvl w:val="0"/>
          <w:numId w:val="3"/>
        </w:numPr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Staff created outline/schedule for ordinance work moving forward – Board will work with staff to create ranking system for the evergreen list</w:t>
      </w:r>
    </w:p>
    <w:p w14:paraId="2517AF59" w14:textId="77777777" w:rsidR="00FD5F98" w:rsidRPr="00FD5F98" w:rsidRDefault="00FD5F98" w:rsidP="007B2098">
      <w:pPr>
        <w:pStyle w:val="paragraph"/>
        <w:spacing w:before="0" w:after="0"/>
        <w:rPr>
          <w:rFonts w:ascii="Calibri" w:hAnsi="Calibri"/>
          <w:b/>
          <w:bCs/>
          <w:sz w:val="14"/>
          <w:szCs w:val="14"/>
        </w:rPr>
      </w:pPr>
    </w:p>
    <w:p w14:paraId="13963AE5" w14:textId="6F838F27" w:rsidR="007B2098" w:rsidRPr="007B2098" w:rsidRDefault="007B2098" w:rsidP="007B2098">
      <w:pPr>
        <w:pStyle w:val="paragraph"/>
        <w:spacing w:before="0" w:after="0"/>
        <w:rPr>
          <w:rFonts w:ascii="Calibri" w:hAnsi="Calibri"/>
          <w:b/>
          <w:bCs/>
          <w:sz w:val="22"/>
          <w:szCs w:val="22"/>
        </w:rPr>
      </w:pPr>
      <w:r w:rsidRPr="007B2098">
        <w:rPr>
          <w:rFonts w:ascii="Calibri" w:hAnsi="Calibri"/>
          <w:b/>
          <w:bCs/>
          <w:sz w:val="22"/>
          <w:szCs w:val="22"/>
        </w:rPr>
        <w:t>Item #6 Other</w:t>
      </w:r>
    </w:p>
    <w:p w14:paraId="5694AF87" w14:textId="1A45ACB5" w:rsidR="007B2098" w:rsidRPr="006E4396" w:rsidRDefault="007B2098" w:rsidP="007B2098">
      <w:pPr>
        <w:pStyle w:val="paragraph"/>
        <w:numPr>
          <w:ilvl w:val="0"/>
          <w:numId w:val="3"/>
        </w:numPr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 xml:space="preserve">Chief Glen Garland </w:t>
      </w:r>
      <w:r w:rsidR="00FD5F98">
        <w:rPr>
          <w:rFonts w:ascii="Calibri" w:eastAsia="Calibri" w:hAnsi="Calibri" w:cs="Calibri"/>
          <w:sz w:val="22"/>
          <w:szCs w:val="22"/>
        </w:rPr>
        <w:t>presented concerns on fire protection and life safety ordinance – he will redline and bring back to the next workshop in October</w:t>
      </w:r>
    </w:p>
    <w:p w14:paraId="6FFEB793" w14:textId="77777777" w:rsidR="00AE38D9" w:rsidRPr="00FD5F98" w:rsidRDefault="00AE38D9" w:rsidP="00AE38D9">
      <w:pPr>
        <w:pStyle w:val="paragraph"/>
        <w:spacing w:before="0" w:after="0"/>
        <w:ind w:left="255"/>
        <w:rPr>
          <w:rFonts w:ascii="Calibri" w:eastAsia="Calibri" w:hAnsi="Calibri" w:cs="Calibri"/>
          <w:sz w:val="14"/>
          <w:szCs w:val="14"/>
        </w:rPr>
      </w:pPr>
    </w:p>
    <w:p w14:paraId="19D576B2" w14:textId="29EAFD75" w:rsidR="00AE38D9" w:rsidRDefault="00AE38D9" w:rsidP="00AE38D9">
      <w:pPr>
        <w:pStyle w:val="Body"/>
        <w:rPr>
          <w:b/>
          <w:bCs/>
        </w:rPr>
      </w:pPr>
      <w:r>
        <w:rPr>
          <w:b/>
          <w:bCs/>
          <w:lang w:val="fr-FR"/>
        </w:rPr>
        <w:t>Item #</w:t>
      </w:r>
      <w:r w:rsidR="00FD5F98">
        <w:rPr>
          <w:b/>
          <w:bCs/>
          <w:lang w:val="fr-FR"/>
        </w:rPr>
        <w:t>7</w:t>
      </w: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Adjourn</w:t>
      </w:r>
      <w:proofErr w:type="spellEnd"/>
      <w:r w:rsidR="00FD5F98">
        <w:rPr>
          <w:b/>
          <w:bCs/>
          <w:lang w:val="fr-FR"/>
        </w:rPr>
        <w:t xml:space="preserve"> </w:t>
      </w:r>
    </w:p>
    <w:p w14:paraId="601E2057" w14:textId="2E2BF3B8" w:rsidR="00FD5F98" w:rsidRDefault="00AE38D9" w:rsidP="00FD5F98">
      <w:pPr>
        <w:pStyle w:val="Body"/>
        <w:numPr>
          <w:ilvl w:val="0"/>
          <w:numId w:val="3"/>
        </w:numPr>
        <w:rPr>
          <w:b/>
          <w:bCs/>
        </w:rPr>
      </w:pPr>
      <w:r w:rsidRPr="00FD5F98">
        <w:t>MOTION –</w:t>
      </w:r>
      <w:r>
        <w:rPr>
          <w:b/>
          <w:bCs/>
        </w:rPr>
        <w:t xml:space="preserve"> </w:t>
      </w:r>
      <w:r w:rsidR="00FD5F98">
        <w:t>Dan Harden</w:t>
      </w:r>
      <w:r>
        <w:t xml:space="preserve"> moved to adjourn the meeting, Second by </w:t>
      </w:r>
      <w:r w:rsidR="00FD5F98">
        <w:t>Ken Gibbs</w:t>
      </w:r>
      <w:r>
        <w:rPr>
          <w:b/>
          <w:bCs/>
        </w:rPr>
        <w:t xml:space="preserve"> </w:t>
      </w:r>
    </w:p>
    <w:p w14:paraId="30B13C1C" w14:textId="488273D6" w:rsidR="0030050B" w:rsidRPr="00FD5F98" w:rsidRDefault="00FD5F98" w:rsidP="00FD5F98">
      <w:pPr>
        <w:pStyle w:val="Body"/>
        <w:rPr>
          <w:b/>
          <w:bCs/>
        </w:rPr>
      </w:pPr>
      <w:r>
        <w:rPr>
          <w:b/>
          <w:bCs/>
        </w:rPr>
        <w:t>Meeting adjourned at approximately 7:25pm</w:t>
      </w:r>
    </w:p>
    <w:sectPr w:rsidR="0030050B" w:rsidRPr="00FD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2717"/>
    <w:multiLevelType w:val="hybridMultilevel"/>
    <w:tmpl w:val="46BACEB8"/>
    <w:lvl w:ilvl="0" w:tplc="76CCE8CA">
      <w:numFmt w:val="bullet"/>
      <w:lvlText w:val="-"/>
      <w:lvlJc w:val="left"/>
      <w:pPr>
        <w:ind w:left="405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61340AE"/>
    <w:multiLevelType w:val="hybridMultilevel"/>
    <w:tmpl w:val="404E3A8E"/>
    <w:styleLink w:val="ImportedStyle1"/>
    <w:lvl w:ilvl="0" w:tplc="BF7C8282">
      <w:start w:val="1"/>
      <w:numFmt w:val="bullet"/>
      <w:lvlText w:val="-"/>
      <w:lvlJc w:val="left"/>
      <w:pPr>
        <w:ind w:left="61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116C0C4">
      <w:start w:val="1"/>
      <w:numFmt w:val="bullet"/>
      <w:lvlText w:val="o"/>
      <w:lvlJc w:val="left"/>
      <w:pPr>
        <w:ind w:left="133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D2AC62A">
      <w:start w:val="1"/>
      <w:numFmt w:val="bullet"/>
      <w:lvlText w:val="▪"/>
      <w:lvlJc w:val="left"/>
      <w:pPr>
        <w:ind w:left="205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D00168">
      <w:start w:val="1"/>
      <w:numFmt w:val="bullet"/>
      <w:lvlText w:val="•"/>
      <w:lvlJc w:val="left"/>
      <w:pPr>
        <w:ind w:left="277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AAAD908">
      <w:start w:val="1"/>
      <w:numFmt w:val="bullet"/>
      <w:lvlText w:val="o"/>
      <w:lvlJc w:val="left"/>
      <w:pPr>
        <w:ind w:left="349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C12FD52">
      <w:start w:val="1"/>
      <w:numFmt w:val="bullet"/>
      <w:lvlText w:val="▪"/>
      <w:lvlJc w:val="left"/>
      <w:pPr>
        <w:ind w:left="421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9BC4">
      <w:start w:val="1"/>
      <w:numFmt w:val="bullet"/>
      <w:lvlText w:val="•"/>
      <w:lvlJc w:val="left"/>
      <w:pPr>
        <w:ind w:left="493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7E28F8">
      <w:start w:val="1"/>
      <w:numFmt w:val="bullet"/>
      <w:lvlText w:val="o"/>
      <w:lvlJc w:val="left"/>
      <w:pPr>
        <w:ind w:left="565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A12C71E">
      <w:start w:val="1"/>
      <w:numFmt w:val="bullet"/>
      <w:lvlText w:val="▪"/>
      <w:lvlJc w:val="left"/>
      <w:pPr>
        <w:ind w:left="637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DF64F3C"/>
    <w:multiLevelType w:val="hybridMultilevel"/>
    <w:tmpl w:val="E2FA28FE"/>
    <w:numStyleLink w:val="ImportedStyle2"/>
  </w:abstractNum>
  <w:abstractNum w:abstractNumId="3" w15:restartNumberingAfterBreak="0">
    <w:nsid w:val="53273A15"/>
    <w:multiLevelType w:val="hybridMultilevel"/>
    <w:tmpl w:val="F7669FB0"/>
    <w:lvl w:ilvl="0" w:tplc="94A4FFC4">
      <w:start w:val="1"/>
      <w:numFmt w:val="bullet"/>
      <w:lvlText w:val="-"/>
      <w:lvlJc w:val="left"/>
      <w:pPr>
        <w:tabs>
          <w:tab w:val="num" w:pos="652"/>
        </w:tabs>
        <w:ind w:left="1102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AEB2D4">
      <w:start w:val="1"/>
      <w:numFmt w:val="bullet"/>
      <w:lvlText w:val="-"/>
      <w:lvlJc w:val="left"/>
      <w:pPr>
        <w:tabs>
          <w:tab w:val="num" w:pos="1113"/>
        </w:tabs>
        <w:ind w:left="156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3BE9F52">
      <w:start w:val="1"/>
      <w:numFmt w:val="bullet"/>
      <w:lvlText w:val="-"/>
      <w:lvlJc w:val="left"/>
      <w:pPr>
        <w:tabs>
          <w:tab w:val="num" w:pos="1833"/>
        </w:tabs>
        <w:ind w:left="228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112C316">
      <w:start w:val="1"/>
      <w:numFmt w:val="bullet"/>
      <w:lvlText w:val="-"/>
      <w:lvlJc w:val="left"/>
      <w:pPr>
        <w:tabs>
          <w:tab w:val="num" w:pos="2553"/>
        </w:tabs>
        <w:ind w:left="300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766FCC">
      <w:start w:val="1"/>
      <w:numFmt w:val="bullet"/>
      <w:lvlText w:val="-"/>
      <w:lvlJc w:val="left"/>
      <w:pPr>
        <w:tabs>
          <w:tab w:val="num" w:pos="3273"/>
        </w:tabs>
        <w:ind w:left="372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41CBBA2">
      <w:start w:val="1"/>
      <w:numFmt w:val="bullet"/>
      <w:lvlText w:val="-"/>
      <w:lvlJc w:val="left"/>
      <w:pPr>
        <w:tabs>
          <w:tab w:val="num" w:pos="3993"/>
        </w:tabs>
        <w:ind w:left="444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79E804C">
      <w:start w:val="1"/>
      <w:numFmt w:val="bullet"/>
      <w:lvlText w:val="-"/>
      <w:lvlJc w:val="left"/>
      <w:pPr>
        <w:tabs>
          <w:tab w:val="num" w:pos="4713"/>
        </w:tabs>
        <w:ind w:left="516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34EE148">
      <w:start w:val="1"/>
      <w:numFmt w:val="bullet"/>
      <w:lvlText w:val="-"/>
      <w:lvlJc w:val="left"/>
      <w:pPr>
        <w:tabs>
          <w:tab w:val="num" w:pos="5433"/>
        </w:tabs>
        <w:ind w:left="588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EE49804">
      <w:start w:val="1"/>
      <w:numFmt w:val="bullet"/>
      <w:lvlText w:val="-"/>
      <w:lvlJc w:val="left"/>
      <w:pPr>
        <w:tabs>
          <w:tab w:val="num" w:pos="6153"/>
        </w:tabs>
        <w:ind w:left="660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57E6677D"/>
    <w:multiLevelType w:val="hybridMultilevel"/>
    <w:tmpl w:val="E2FA28FE"/>
    <w:styleLink w:val="ImportedStyle2"/>
    <w:lvl w:ilvl="0" w:tplc="1E7CEBF2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70AA11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D9AB33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DC898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436D0E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534682C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B62045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168146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4D6DACA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78826E2E"/>
    <w:multiLevelType w:val="hybridMultilevel"/>
    <w:tmpl w:val="404E3A8E"/>
    <w:numStyleLink w:val="ImportedStyle1"/>
  </w:abstractNum>
  <w:num w:numId="1" w16cid:durableId="51218388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5311650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333112">
    <w:abstractNumId w:val="5"/>
    <w:lvlOverride w:ilvl="0">
      <w:lvl w:ilvl="0" w:tplc="9D1CAD14">
        <w:start w:val="1"/>
        <w:numFmt w:val="decimal"/>
        <w:lvlText w:val="-"/>
        <w:lvlJc w:val="left"/>
        <w:pPr>
          <w:tabs>
            <w:tab w:val="num" w:pos="390"/>
            <w:tab w:val="left" w:pos="765"/>
          </w:tabs>
          <w:ind w:left="61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8F080AA">
        <w:start w:val="1"/>
        <w:numFmt w:val="decimal"/>
        <w:lvlText w:val="o"/>
        <w:lvlJc w:val="left"/>
        <w:pPr>
          <w:tabs>
            <w:tab w:val="left" w:pos="390"/>
            <w:tab w:val="left" w:pos="765"/>
          </w:tabs>
          <w:ind w:left="133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420F4FC">
        <w:start w:val="1"/>
        <w:numFmt w:val="decimal"/>
        <w:lvlText w:val="▪"/>
        <w:lvlJc w:val="left"/>
        <w:pPr>
          <w:tabs>
            <w:tab w:val="left" w:pos="390"/>
            <w:tab w:val="left" w:pos="765"/>
          </w:tabs>
          <w:ind w:left="205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D9A8BEE">
        <w:start w:val="1"/>
        <w:numFmt w:val="decimal"/>
        <w:lvlText w:val="•"/>
        <w:lvlJc w:val="left"/>
        <w:pPr>
          <w:tabs>
            <w:tab w:val="left" w:pos="390"/>
            <w:tab w:val="left" w:pos="765"/>
          </w:tabs>
          <w:ind w:left="277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DFEC70C">
        <w:start w:val="1"/>
        <w:numFmt w:val="decimal"/>
        <w:lvlText w:val="o"/>
        <w:lvlJc w:val="left"/>
        <w:pPr>
          <w:tabs>
            <w:tab w:val="left" w:pos="390"/>
            <w:tab w:val="left" w:pos="765"/>
          </w:tabs>
          <w:ind w:left="349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9920A76">
        <w:start w:val="1"/>
        <w:numFmt w:val="decimal"/>
        <w:lvlText w:val="▪"/>
        <w:lvlJc w:val="left"/>
        <w:pPr>
          <w:tabs>
            <w:tab w:val="left" w:pos="390"/>
            <w:tab w:val="left" w:pos="765"/>
          </w:tabs>
          <w:ind w:left="421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E3AE744">
        <w:start w:val="1"/>
        <w:numFmt w:val="decimal"/>
        <w:lvlText w:val="•"/>
        <w:lvlJc w:val="left"/>
        <w:pPr>
          <w:tabs>
            <w:tab w:val="left" w:pos="390"/>
            <w:tab w:val="left" w:pos="765"/>
          </w:tabs>
          <w:ind w:left="493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A160CC2">
        <w:start w:val="1"/>
        <w:numFmt w:val="decimal"/>
        <w:lvlText w:val="o"/>
        <w:lvlJc w:val="left"/>
        <w:pPr>
          <w:tabs>
            <w:tab w:val="left" w:pos="390"/>
            <w:tab w:val="left" w:pos="765"/>
          </w:tabs>
          <w:ind w:left="565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CBAF9EA">
        <w:start w:val="1"/>
        <w:numFmt w:val="decimal"/>
        <w:lvlText w:val="▪"/>
        <w:lvlJc w:val="left"/>
        <w:pPr>
          <w:tabs>
            <w:tab w:val="left" w:pos="390"/>
            <w:tab w:val="left" w:pos="765"/>
          </w:tabs>
          <w:ind w:left="637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 w16cid:durableId="175197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4541531">
    <w:abstractNumId w:val="1"/>
  </w:num>
  <w:num w:numId="6" w16cid:durableId="1167288444">
    <w:abstractNumId w:val="4"/>
  </w:num>
  <w:num w:numId="7" w16cid:durableId="6090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D9"/>
    <w:rsid w:val="00133BA2"/>
    <w:rsid w:val="0030050B"/>
    <w:rsid w:val="006D64BD"/>
    <w:rsid w:val="006E4396"/>
    <w:rsid w:val="007B2098"/>
    <w:rsid w:val="00AE38D9"/>
    <w:rsid w:val="00D227D5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7E92"/>
  <w15:chartTrackingRefBased/>
  <w15:docId w15:val="{5675C778-4111-4875-BD85-7B955CB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8D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E38D9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Body">
    <w:name w:val="Body"/>
    <w:rsid w:val="00AE38D9"/>
    <w:pPr>
      <w:spacing w:line="252" w:lineRule="auto"/>
    </w:pPr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rsid w:val="00AE38D9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AE38D9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1">
    <w:name w:val="Imported Style 1"/>
    <w:rsid w:val="00AE38D9"/>
    <w:pPr>
      <w:numPr>
        <w:numId w:val="5"/>
      </w:numPr>
    </w:pPr>
  </w:style>
  <w:style w:type="numbering" w:customStyle="1" w:styleId="ImportedStyle2">
    <w:name w:val="Imported Style 2"/>
    <w:rsid w:val="00AE38D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1</cp:revision>
  <dcterms:created xsi:type="dcterms:W3CDTF">2022-09-23T14:08:00Z</dcterms:created>
  <dcterms:modified xsi:type="dcterms:W3CDTF">2022-09-23T15:31:00Z</dcterms:modified>
</cp:coreProperties>
</file>